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756E" w14:textId="11375DC8" w:rsidR="00DF5A06" w:rsidRPr="00DF5A06" w:rsidRDefault="00DF5A06" w:rsidP="00DF5A06">
      <w:pPr>
        <w:pStyle w:val="Title"/>
        <w:tabs>
          <w:tab w:val="left" w:pos="284"/>
        </w:tabs>
        <w:spacing w:before="0" w:after="0"/>
        <w:rPr>
          <w:rFonts w:asciiTheme="minorHAnsi" w:hAnsiTheme="minorHAnsi" w:cstheme="minorHAnsi"/>
        </w:rPr>
      </w:pPr>
      <w:r w:rsidRPr="00DF5A06">
        <w:rPr>
          <w:rFonts w:asciiTheme="minorHAnsi" w:hAnsiTheme="minorHAnsi" w:cstheme="minorHAnsi"/>
        </w:rPr>
        <w:t>PRESHUTE PARISH COUNCIL 1 - 202</w:t>
      </w:r>
      <w:r w:rsidR="002232FA">
        <w:rPr>
          <w:rFonts w:asciiTheme="minorHAnsi" w:hAnsiTheme="minorHAnsi" w:cstheme="minorHAnsi"/>
        </w:rPr>
        <w:t>3</w:t>
      </w:r>
      <w:r w:rsidRPr="00DF5A06">
        <w:rPr>
          <w:rFonts w:asciiTheme="minorHAnsi" w:hAnsiTheme="minorHAnsi" w:cstheme="minorHAnsi"/>
        </w:rPr>
        <w:t>/2</w:t>
      </w:r>
      <w:r w:rsidR="002232FA">
        <w:rPr>
          <w:rFonts w:asciiTheme="minorHAnsi" w:hAnsiTheme="minorHAnsi" w:cstheme="minorHAnsi"/>
        </w:rPr>
        <w:t>4</w:t>
      </w:r>
      <w:r w:rsidRPr="00DF5A06">
        <w:rPr>
          <w:rFonts w:asciiTheme="minorHAnsi" w:hAnsiTheme="minorHAnsi" w:cstheme="minorHAnsi"/>
        </w:rPr>
        <w:t xml:space="preserve"> </w:t>
      </w:r>
    </w:p>
    <w:p w14:paraId="56CCBE99" w14:textId="77777777" w:rsidR="00DF5A06" w:rsidRPr="00DF5A06" w:rsidRDefault="00DF5A06" w:rsidP="00DF5A06">
      <w:pPr>
        <w:pStyle w:val="Title"/>
        <w:tabs>
          <w:tab w:val="left" w:pos="284"/>
        </w:tabs>
        <w:spacing w:before="0" w:after="0"/>
        <w:rPr>
          <w:rFonts w:asciiTheme="minorHAnsi" w:hAnsiTheme="minorHAnsi" w:cstheme="minorHAnsi"/>
          <w:sz w:val="20"/>
        </w:rPr>
      </w:pPr>
    </w:p>
    <w:p w14:paraId="07B8D1EC" w14:textId="406142AD" w:rsidR="00DF5A06" w:rsidRPr="00DF5A06" w:rsidRDefault="00DF5A06" w:rsidP="00DF5A06">
      <w:pPr>
        <w:pStyle w:val="BodyText"/>
        <w:tabs>
          <w:tab w:val="left" w:pos="284"/>
        </w:tabs>
        <w:spacing w:after="0"/>
        <w:rPr>
          <w:rFonts w:asciiTheme="minorHAnsi" w:hAnsiTheme="minorHAnsi" w:cstheme="minorHAnsi"/>
          <w:szCs w:val="24"/>
        </w:rPr>
      </w:pPr>
      <w:r w:rsidRPr="00DF5A06">
        <w:rPr>
          <w:rFonts w:asciiTheme="minorHAnsi" w:hAnsiTheme="minorHAnsi" w:cstheme="minorHAnsi"/>
          <w:szCs w:val="24"/>
        </w:rPr>
        <w:t xml:space="preserve">Minutes of the </w:t>
      </w:r>
      <w:r w:rsidRPr="00DF5A06">
        <w:rPr>
          <w:rFonts w:asciiTheme="minorHAnsi" w:hAnsiTheme="minorHAnsi" w:cstheme="minorHAnsi"/>
          <w:b/>
          <w:bCs/>
          <w:szCs w:val="24"/>
        </w:rPr>
        <w:t>ANNUAL</w:t>
      </w:r>
      <w:r w:rsidRPr="00DF5A06">
        <w:rPr>
          <w:rFonts w:asciiTheme="minorHAnsi" w:hAnsiTheme="minorHAnsi" w:cstheme="minorHAnsi"/>
          <w:b/>
          <w:szCs w:val="24"/>
        </w:rPr>
        <w:t xml:space="preserve"> MEETING</w:t>
      </w:r>
      <w:r w:rsidR="002C2C1D">
        <w:rPr>
          <w:rFonts w:asciiTheme="minorHAnsi" w:hAnsiTheme="minorHAnsi" w:cstheme="minorHAnsi"/>
          <w:b/>
          <w:szCs w:val="24"/>
        </w:rPr>
        <w:t xml:space="preserve"> OF THE PARISH COUNCIL</w:t>
      </w:r>
      <w:r w:rsidRPr="00DF5A06">
        <w:rPr>
          <w:rFonts w:asciiTheme="minorHAnsi" w:hAnsiTheme="minorHAnsi" w:cstheme="minorHAnsi"/>
          <w:b/>
          <w:szCs w:val="24"/>
        </w:rPr>
        <w:t xml:space="preserve"> </w:t>
      </w:r>
      <w:r w:rsidRPr="00DF5A06">
        <w:rPr>
          <w:rFonts w:asciiTheme="minorHAnsi" w:hAnsiTheme="minorHAnsi" w:cstheme="minorHAnsi"/>
          <w:szCs w:val="24"/>
        </w:rPr>
        <w:t xml:space="preserve">held on the </w:t>
      </w:r>
      <w:r w:rsidR="00C854B6">
        <w:rPr>
          <w:rFonts w:asciiTheme="minorHAnsi" w:hAnsiTheme="minorHAnsi" w:cstheme="minorHAnsi"/>
          <w:szCs w:val="24"/>
        </w:rPr>
        <w:t>22</w:t>
      </w:r>
      <w:r w:rsidR="00C854B6" w:rsidRPr="00C854B6">
        <w:rPr>
          <w:rFonts w:asciiTheme="minorHAnsi" w:hAnsiTheme="minorHAnsi" w:cstheme="minorHAnsi"/>
          <w:szCs w:val="24"/>
          <w:vertAlign w:val="superscript"/>
        </w:rPr>
        <w:t>nd</w:t>
      </w:r>
      <w:r w:rsidRPr="00DF5A06">
        <w:rPr>
          <w:rFonts w:asciiTheme="minorHAnsi" w:hAnsiTheme="minorHAnsi" w:cstheme="minorHAnsi"/>
          <w:szCs w:val="24"/>
        </w:rPr>
        <w:t xml:space="preserve"> May 202</w:t>
      </w:r>
      <w:r w:rsidR="00C854B6">
        <w:rPr>
          <w:rFonts w:asciiTheme="minorHAnsi" w:hAnsiTheme="minorHAnsi" w:cstheme="minorHAnsi"/>
          <w:szCs w:val="24"/>
        </w:rPr>
        <w:t>3</w:t>
      </w:r>
      <w:r w:rsidRPr="00DF5A06">
        <w:rPr>
          <w:rFonts w:asciiTheme="minorHAnsi" w:hAnsiTheme="minorHAnsi" w:cstheme="minorHAnsi"/>
          <w:szCs w:val="24"/>
        </w:rPr>
        <w:t xml:space="preserve"> at 7.45pm at the </w:t>
      </w:r>
      <w:r w:rsidR="001E2F0F">
        <w:rPr>
          <w:rFonts w:asciiTheme="minorHAnsi" w:hAnsiTheme="minorHAnsi" w:cstheme="minorHAnsi"/>
          <w:szCs w:val="24"/>
        </w:rPr>
        <w:t>Manton Village</w:t>
      </w:r>
      <w:r w:rsidRPr="00DF5A06">
        <w:rPr>
          <w:rFonts w:asciiTheme="minorHAnsi" w:hAnsiTheme="minorHAnsi" w:cstheme="minorHAnsi"/>
          <w:szCs w:val="24"/>
        </w:rPr>
        <w:t xml:space="preserve"> Hall.</w:t>
      </w:r>
    </w:p>
    <w:p w14:paraId="585A0926" w14:textId="77777777" w:rsidR="00DF5A06" w:rsidRPr="00DF5A06" w:rsidRDefault="00DF5A06" w:rsidP="00DF5A06">
      <w:pPr>
        <w:tabs>
          <w:tab w:val="left" w:pos="284"/>
        </w:tabs>
        <w:rPr>
          <w:rFonts w:asciiTheme="minorHAnsi" w:hAnsiTheme="minorHAnsi" w:cstheme="minorHAnsi"/>
          <w:b/>
          <w:szCs w:val="24"/>
        </w:rPr>
      </w:pPr>
    </w:p>
    <w:p w14:paraId="111DDC69" w14:textId="7B23A2FF" w:rsidR="00DF5A06" w:rsidRPr="00DF5A06" w:rsidRDefault="00DF5A06" w:rsidP="00DF5A06">
      <w:pPr>
        <w:tabs>
          <w:tab w:val="left" w:pos="284"/>
        </w:tabs>
        <w:rPr>
          <w:rFonts w:asciiTheme="minorHAnsi" w:hAnsiTheme="minorHAnsi" w:cstheme="minorHAnsi"/>
          <w:szCs w:val="24"/>
        </w:rPr>
      </w:pPr>
      <w:r w:rsidRPr="00DF5A06">
        <w:rPr>
          <w:rFonts w:asciiTheme="minorHAnsi" w:hAnsiTheme="minorHAnsi" w:cstheme="minorHAnsi"/>
          <w:b/>
          <w:szCs w:val="24"/>
        </w:rPr>
        <w:t xml:space="preserve">Present: </w:t>
      </w:r>
      <w:r w:rsidRPr="00DF5A06">
        <w:rPr>
          <w:rFonts w:asciiTheme="minorHAnsi" w:hAnsiTheme="minorHAnsi" w:cstheme="minorHAnsi"/>
          <w:szCs w:val="24"/>
        </w:rPr>
        <w:t xml:space="preserve"> Cllr S Mills, Cllr I Wroth, Cllr J Penn &amp; Cllr J Clark. </w:t>
      </w:r>
    </w:p>
    <w:p w14:paraId="419D674F" w14:textId="77777777" w:rsidR="00DF5A06" w:rsidRPr="00DF5A06" w:rsidRDefault="00DF5A06" w:rsidP="00DF5A06">
      <w:pPr>
        <w:tabs>
          <w:tab w:val="left" w:pos="284"/>
        </w:tabs>
        <w:rPr>
          <w:rFonts w:asciiTheme="minorHAnsi" w:hAnsiTheme="minorHAnsi" w:cstheme="minorHAnsi"/>
          <w:b/>
          <w:szCs w:val="24"/>
        </w:rPr>
      </w:pPr>
      <w:r w:rsidRPr="00DF5A06">
        <w:rPr>
          <w:rFonts w:asciiTheme="minorHAnsi" w:hAnsiTheme="minorHAnsi" w:cstheme="minorHAnsi"/>
          <w:szCs w:val="24"/>
        </w:rPr>
        <w:t xml:space="preserve"> </w:t>
      </w:r>
    </w:p>
    <w:p w14:paraId="4E912042" w14:textId="51455C61" w:rsidR="00DF5A06" w:rsidRPr="00DF5A06" w:rsidRDefault="00DF5A06" w:rsidP="00DF5A06">
      <w:pPr>
        <w:tabs>
          <w:tab w:val="left" w:pos="284"/>
        </w:tabs>
        <w:rPr>
          <w:rFonts w:asciiTheme="minorHAnsi" w:hAnsiTheme="minorHAnsi" w:cstheme="minorHAnsi"/>
          <w:szCs w:val="24"/>
        </w:rPr>
      </w:pPr>
      <w:r w:rsidRPr="00DF5A06">
        <w:rPr>
          <w:rFonts w:asciiTheme="minorHAnsi" w:hAnsiTheme="minorHAnsi" w:cstheme="minorHAnsi"/>
          <w:b/>
          <w:szCs w:val="24"/>
        </w:rPr>
        <w:t>In attendance</w:t>
      </w:r>
      <w:r w:rsidRPr="00DF5A06">
        <w:rPr>
          <w:rFonts w:asciiTheme="minorHAnsi" w:hAnsiTheme="minorHAnsi" w:cstheme="minorHAnsi"/>
          <w:szCs w:val="24"/>
        </w:rPr>
        <w:t>:  Miss S Roberts (Clerk)</w:t>
      </w:r>
      <w:r w:rsidR="009364F0">
        <w:rPr>
          <w:rFonts w:asciiTheme="minorHAnsi" w:hAnsiTheme="minorHAnsi" w:cstheme="minorHAnsi"/>
          <w:szCs w:val="24"/>
        </w:rPr>
        <w:t>, Sally Johnson and 2 parishioners.</w:t>
      </w:r>
    </w:p>
    <w:p w14:paraId="308F66A9" w14:textId="77777777" w:rsidR="00DF5A06" w:rsidRPr="00DF5A06" w:rsidRDefault="00DF5A06" w:rsidP="00DF5A06">
      <w:pPr>
        <w:tabs>
          <w:tab w:val="left" w:pos="284"/>
        </w:tabs>
        <w:rPr>
          <w:rFonts w:asciiTheme="minorHAnsi" w:hAnsiTheme="minorHAnsi" w:cstheme="minorHAnsi"/>
          <w:szCs w:val="24"/>
        </w:rPr>
      </w:pPr>
    </w:p>
    <w:p w14:paraId="08621D57" w14:textId="057B4FBE" w:rsidR="00DF5A06" w:rsidRPr="00DF5A06" w:rsidRDefault="00DF5A06" w:rsidP="00DF5A06">
      <w:pPr>
        <w:tabs>
          <w:tab w:val="left" w:pos="284"/>
        </w:tabs>
        <w:rPr>
          <w:rFonts w:asciiTheme="minorHAnsi" w:hAnsiTheme="minorHAnsi" w:cstheme="minorHAnsi"/>
          <w:bCs/>
          <w:szCs w:val="24"/>
        </w:rPr>
      </w:pPr>
      <w:r w:rsidRPr="00DF5A06">
        <w:rPr>
          <w:rFonts w:asciiTheme="minorHAnsi" w:hAnsiTheme="minorHAnsi" w:cstheme="minorHAnsi"/>
          <w:bCs/>
          <w:szCs w:val="24"/>
        </w:rPr>
        <w:t xml:space="preserve">Cllr </w:t>
      </w:r>
      <w:r w:rsidR="009364F0">
        <w:rPr>
          <w:rFonts w:asciiTheme="minorHAnsi" w:hAnsiTheme="minorHAnsi" w:cstheme="minorHAnsi"/>
          <w:bCs/>
          <w:szCs w:val="24"/>
        </w:rPr>
        <w:t>Simon Mills in the absence of Peter Morgan and in his capacity as Vice Chair</w:t>
      </w:r>
      <w:r w:rsidRPr="00DF5A06">
        <w:rPr>
          <w:rFonts w:asciiTheme="minorHAnsi" w:hAnsiTheme="minorHAnsi" w:cstheme="minorHAnsi"/>
          <w:bCs/>
          <w:szCs w:val="24"/>
        </w:rPr>
        <w:t xml:space="preserve"> opened the meeting. </w:t>
      </w:r>
    </w:p>
    <w:p w14:paraId="370C5212" w14:textId="77777777" w:rsidR="00DF5A06" w:rsidRPr="00DF5A06" w:rsidRDefault="00DF5A06" w:rsidP="00DF5A06">
      <w:pPr>
        <w:tabs>
          <w:tab w:val="left" w:pos="284"/>
        </w:tabs>
        <w:rPr>
          <w:rFonts w:asciiTheme="minorHAnsi" w:hAnsiTheme="minorHAnsi" w:cstheme="minorHAnsi"/>
          <w:szCs w:val="24"/>
        </w:rPr>
      </w:pPr>
    </w:p>
    <w:p w14:paraId="6EB5509B" w14:textId="77777777" w:rsidR="00DF5A06" w:rsidRPr="00DF5A06"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t>Election of Chair</w:t>
      </w:r>
    </w:p>
    <w:p w14:paraId="3CE242DE" w14:textId="48C3D277" w:rsidR="00DF5A06" w:rsidRPr="00DF5A06" w:rsidRDefault="00DF5A06" w:rsidP="00DF5A06">
      <w:pPr>
        <w:pStyle w:val="ListParagraph"/>
        <w:numPr>
          <w:ilvl w:val="0"/>
          <w:numId w:val="2"/>
        </w:numPr>
        <w:rPr>
          <w:rFonts w:asciiTheme="minorHAnsi" w:hAnsiTheme="minorHAnsi" w:cstheme="minorHAnsi"/>
          <w:bCs/>
          <w:i/>
        </w:rPr>
      </w:pPr>
      <w:r w:rsidRPr="00DF5A06">
        <w:rPr>
          <w:rFonts w:asciiTheme="minorHAnsi" w:hAnsiTheme="minorHAnsi" w:cstheme="minorHAnsi"/>
          <w:bCs/>
        </w:rPr>
        <w:t xml:space="preserve">Cllr </w:t>
      </w:r>
      <w:r w:rsidR="00015180">
        <w:rPr>
          <w:rFonts w:asciiTheme="minorHAnsi" w:hAnsiTheme="minorHAnsi" w:cstheme="minorHAnsi"/>
          <w:bCs/>
        </w:rPr>
        <w:t>Simon Mills</w:t>
      </w:r>
      <w:r w:rsidRPr="00DF5A06">
        <w:rPr>
          <w:rFonts w:asciiTheme="minorHAnsi" w:hAnsiTheme="minorHAnsi" w:cstheme="minorHAnsi"/>
          <w:bCs/>
        </w:rPr>
        <w:t xml:space="preserve"> was elected as Chair. </w:t>
      </w:r>
      <w:r w:rsidRPr="00DF5A06">
        <w:rPr>
          <w:rFonts w:asciiTheme="minorHAnsi" w:hAnsiTheme="minorHAnsi" w:cstheme="minorHAnsi"/>
          <w:b/>
          <w:i/>
          <w:iCs/>
        </w:rPr>
        <w:t xml:space="preserve">Cllr </w:t>
      </w:r>
      <w:r w:rsidR="002A12EF">
        <w:rPr>
          <w:rFonts w:asciiTheme="minorHAnsi" w:hAnsiTheme="minorHAnsi" w:cstheme="minorHAnsi"/>
          <w:b/>
          <w:i/>
          <w:iCs/>
        </w:rPr>
        <w:t>I</w:t>
      </w:r>
      <w:r w:rsidRPr="00DF5A06">
        <w:rPr>
          <w:rFonts w:asciiTheme="minorHAnsi" w:hAnsiTheme="minorHAnsi" w:cstheme="minorHAnsi"/>
          <w:b/>
          <w:i/>
          <w:iCs/>
        </w:rPr>
        <w:t xml:space="preserve"> </w:t>
      </w:r>
      <w:r w:rsidR="002A12EF">
        <w:rPr>
          <w:rFonts w:asciiTheme="minorHAnsi" w:hAnsiTheme="minorHAnsi" w:cstheme="minorHAnsi"/>
          <w:b/>
          <w:i/>
          <w:iCs/>
        </w:rPr>
        <w:t>Wroth</w:t>
      </w:r>
      <w:r w:rsidRPr="00DF5A06">
        <w:rPr>
          <w:rFonts w:asciiTheme="minorHAnsi" w:hAnsiTheme="minorHAnsi" w:cstheme="minorHAnsi"/>
          <w:b/>
          <w:i/>
          <w:iCs/>
        </w:rPr>
        <w:t xml:space="preserve"> proposed, Cllr J Penn seconded.</w:t>
      </w:r>
    </w:p>
    <w:p w14:paraId="4F2C2287" w14:textId="77777777" w:rsidR="00DF5A06" w:rsidRPr="00DF5A06" w:rsidRDefault="00DF5A06" w:rsidP="00DF5A06">
      <w:pPr>
        <w:tabs>
          <w:tab w:val="left" w:pos="284"/>
        </w:tabs>
        <w:rPr>
          <w:rFonts w:asciiTheme="minorHAnsi" w:hAnsiTheme="minorHAnsi" w:cstheme="minorHAnsi"/>
          <w:szCs w:val="24"/>
        </w:rPr>
      </w:pPr>
    </w:p>
    <w:p w14:paraId="6B3573C0" w14:textId="77777777" w:rsidR="00DF5A06" w:rsidRPr="00DF5A06" w:rsidRDefault="00DF5A06" w:rsidP="00DF5A06">
      <w:pPr>
        <w:numPr>
          <w:ilvl w:val="0"/>
          <w:numId w:val="1"/>
        </w:numPr>
        <w:rPr>
          <w:rFonts w:asciiTheme="minorHAnsi" w:hAnsiTheme="minorHAnsi" w:cstheme="minorHAnsi"/>
          <w:bCs/>
          <w:szCs w:val="24"/>
        </w:rPr>
      </w:pPr>
      <w:r w:rsidRPr="00DF5A06">
        <w:rPr>
          <w:rFonts w:asciiTheme="minorHAnsi" w:hAnsiTheme="minorHAnsi" w:cstheme="minorHAnsi"/>
          <w:b/>
          <w:bCs/>
          <w:szCs w:val="24"/>
        </w:rPr>
        <w:t>To receive apologies for absence</w:t>
      </w:r>
    </w:p>
    <w:p w14:paraId="7CA67D5D" w14:textId="2F212C67" w:rsidR="00DF5A06" w:rsidRPr="00DF5A06" w:rsidRDefault="00015180" w:rsidP="00DF5A06">
      <w:pPr>
        <w:numPr>
          <w:ilvl w:val="0"/>
          <w:numId w:val="2"/>
        </w:numPr>
        <w:rPr>
          <w:rFonts w:asciiTheme="minorHAnsi" w:hAnsiTheme="minorHAnsi" w:cstheme="minorHAnsi"/>
          <w:bCs/>
          <w:szCs w:val="24"/>
        </w:rPr>
      </w:pPr>
      <w:r>
        <w:rPr>
          <w:rFonts w:asciiTheme="minorHAnsi" w:hAnsiTheme="minorHAnsi" w:cstheme="minorHAnsi"/>
          <w:bCs/>
          <w:szCs w:val="24"/>
        </w:rPr>
        <w:t xml:space="preserve">Cllr </w:t>
      </w:r>
      <w:r w:rsidR="009364F0">
        <w:rPr>
          <w:rFonts w:asciiTheme="minorHAnsi" w:hAnsiTheme="minorHAnsi" w:cstheme="minorHAnsi"/>
          <w:bCs/>
          <w:szCs w:val="24"/>
        </w:rPr>
        <w:t xml:space="preserve">P </w:t>
      </w:r>
      <w:r>
        <w:rPr>
          <w:rFonts w:asciiTheme="minorHAnsi" w:hAnsiTheme="minorHAnsi" w:cstheme="minorHAnsi"/>
          <w:bCs/>
          <w:szCs w:val="24"/>
        </w:rPr>
        <w:t xml:space="preserve">Morgan, Cllr H Wroth &amp; </w:t>
      </w:r>
      <w:r w:rsidR="00DF5A06" w:rsidRPr="00DF5A06">
        <w:rPr>
          <w:rFonts w:asciiTheme="minorHAnsi" w:hAnsiTheme="minorHAnsi" w:cstheme="minorHAnsi"/>
          <w:bCs/>
          <w:szCs w:val="24"/>
        </w:rPr>
        <w:t xml:space="preserve">Unitary Cllr Jane Davies sent apologies. </w:t>
      </w:r>
    </w:p>
    <w:p w14:paraId="1A24594A" w14:textId="77777777" w:rsidR="00DF5A06" w:rsidRPr="00DF5A06" w:rsidRDefault="00DF5A06" w:rsidP="00DF5A06">
      <w:pPr>
        <w:rPr>
          <w:rFonts w:asciiTheme="minorHAnsi" w:hAnsiTheme="minorHAnsi" w:cstheme="minorHAnsi"/>
          <w:bCs/>
          <w:szCs w:val="24"/>
        </w:rPr>
      </w:pPr>
    </w:p>
    <w:p w14:paraId="4C2C4954" w14:textId="77777777" w:rsidR="00246682" w:rsidRDefault="00246682" w:rsidP="00DF5A06">
      <w:pPr>
        <w:numPr>
          <w:ilvl w:val="0"/>
          <w:numId w:val="1"/>
        </w:numPr>
        <w:rPr>
          <w:rFonts w:asciiTheme="minorHAnsi" w:hAnsiTheme="minorHAnsi" w:cstheme="minorHAnsi"/>
          <w:b/>
          <w:bCs/>
          <w:szCs w:val="24"/>
        </w:rPr>
      </w:pPr>
      <w:r>
        <w:rPr>
          <w:rFonts w:asciiTheme="minorHAnsi" w:hAnsiTheme="minorHAnsi" w:cstheme="minorHAnsi"/>
          <w:b/>
          <w:bCs/>
          <w:szCs w:val="24"/>
        </w:rPr>
        <w:t>Co-option</w:t>
      </w:r>
    </w:p>
    <w:p w14:paraId="33E9FB7A" w14:textId="250AAC0C" w:rsidR="00246682" w:rsidRPr="00C27C05" w:rsidRDefault="00246682" w:rsidP="00246682">
      <w:pPr>
        <w:pStyle w:val="ListParagraph"/>
        <w:numPr>
          <w:ilvl w:val="0"/>
          <w:numId w:val="11"/>
        </w:numPr>
        <w:rPr>
          <w:rFonts w:asciiTheme="minorHAnsi" w:hAnsiTheme="minorHAnsi" w:cstheme="minorHAnsi"/>
        </w:rPr>
      </w:pPr>
      <w:r w:rsidRPr="00C27C05">
        <w:rPr>
          <w:rFonts w:asciiTheme="minorHAnsi" w:hAnsiTheme="minorHAnsi" w:cstheme="minorHAnsi"/>
        </w:rPr>
        <w:t xml:space="preserve">Sally Johnson was co-opted </w:t>
      </w:r>
      <w:r w:rsidR="006F7737" w:rsidRPr="00C27C05">
        <w:rPr>
          <w:rFonts w:asciiTheme="minorHAnsi" w:hAnsiTheme="minorHAnsi" w:cstheme="minorHAnsi"/>
        </w:rPr>
        <w:t xml:space="preserve">onto the Council </w:t>
      </w:r>
      <w:r w:rsidR="0081372F" w:rsidRPr="00C27C05">
        <w:rPr>
          <w:rFonts w:asciiTheme="minorHAnsi" w:hAnsiTheme="minorHAnsi" w:cstheme="minorHAnsi"/>
        </w:rPr>
        <w:t xml:space="preserve">and signed </w:t>
      </w:r>
      <w:r w:rsidR="00C27C05" w:rsidRPr="00C27C05">
        <w:rPr>
          <w:rFonts w:asciiTheme="minorHAnsi" w:hAnsiTheme="minorHAnsi" w:cstheme="minorHAnsi"/>
        </w:rPr>
        <w:t>a Declaration of Acceptance of Office</w:t>
      </w:r>
      <w:r w:rsidR="006765D3">
        <w:rPr>
          <w:rFonts w:asciiTheme="minorHAnsi" w:hAnsiTheme="minorHAnsi" w:cstheme="minorHAnsi"/>
        </w:rPr>
        <w:t xml:space="preserve"> in the presence of the Proper Officer</w:t>
      </w:r>
      <w:r w:rsidR="003A075D">
        <w:rPr>
          <w:rFonts w:asciiTheme="minorHAnsi" w:hAnsiTheme="minorHAnsi" w:cstheme="minorHAnsi"/>
        </w:rPr>
        <w:t>.</w:t>
      </w:r>
    </w:p>
    <w:p w14:paraId="5B7EB78A" w14:textId="77777777" w:rsidR="00246682" w:rsidRDefault="00246682" w:rsidP="00246682">
      <w:pPr>
        <w:rPr>
          <w:rFonts w:asciiTheme="minorHAnsi" w:hAnsiTheme="minorHAnsi" w:cstheme="minorHAnsi"/>
          <w:b/>
          <w:bCs/>
          <w:szCs w:val="24"/>
        </w:rPr>
      </w:pPr>
    </w:p>
    <w:p w14:paraId="7F823323" w14:textId="054F3EE3" w:rsidR="00DF5A06" w:rsidRPr="00DF5A06"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t>Declarations of Acceptance of Office</w:t>
      </w:r>
    </w:p>
    <w:p w14:paraId="40F0BBF4" w14:textId="77777777" w:rsidR="00DF5A06" w:rsidRPr="00DF5A06" w:rsidRDefault="00DF5A06" w:rsidP="00DF5A06">
      <w:pPr>
        <w:numPr>
          <w:ilvl w:val="0"/>
          <w:numId w:val="3"/>
        </w:numPr>
        <w:rPr>
          <w:rFonts w:asciiTheme="minorHAnsi" w:hAnsiTheme="minorHAnsi" w:cstheme="minorHAnsi"/>
          <w:bCs/>
          <w:i/>
        </w:rPr>
      </w:pPr>
      <w:r w:rsidRPr="00DF5A06">
        <w:rPr>
          <w:rFonts w:asciiTheme="minorHAnsi" w:hAnsiTheme="minorHAnsi" w:cstheme="minorHAnsi"/>
          <w:bCs/>
          <w:iCs/>
        </w:rPr>
        <w:t xml:space="preserve">All councillors were reminded of the requirement to register their disclosable pecuniary interests and (if applicable) those of their spouse/civil partner/person with whom they are co-habiting as if they were their spouse or civil partner.  This must take place within 28 days of the member’s appointment. </w:t>
      </w:r>
    </w:p>
    <w:p w14:paraId="6E674B64" w14:textId="236DA3A2" w:rsidR="00DF5A06" w:rsidRPr="00DF5A06" w:rsidRDefault="00DF5A06" w:rsidP="00DF5A06">
      <w:pPr>
        <w:numPr>
          <w:ilvl w:val="0"/>
          <w:numId w:val="3"/>
        </w:numPr>
        <w:rPr>
          <w:rFonts w:asciiTheme="minorHAnsi" w:hAnsiTheme="minorHAnsi" w:cstheme="minorHAnsi"/>
          <w:b/>
          <w:i/>
        </w:rPr>
      </w:pPr>
      <w:r w:rsidRPr="00DF5A06">
        <w:rPr>
          <w:rFonts w:asciiTheme="minorHAnsi" w:hAnsiTheme="minorHAnsi" w:cstheme="minorHAnsi"/>
          <w:bCs/>
          <w:szCs w:val="24"/>
        </w:rPr>
        <w:t xml:space="preserve">Cllr </w:t>
      </w:r>
      <w:r w:rsidR="006765D3">
        <w:rPr>
          <w:rFonts w:asciiTheme="minorHAnsi" w:hAnsiTheme="minorHAnsi" w:cstheme="minorHAnsi"/>
          <w:bCs/>
          <w:szCs w:val="24"/>
        </w:rPr>
        <w:t>S Mills</w:t>
      </w:r>
      <w:r w:rsidR="00CB197E">
        <w:rPr>
          <w:rFonts w:asciiTheme="minorHAnsi" w:hAnsiTheme="minorHAnsi" w:cstheme="minorHAnsi"/>
          <w:bCs/>
          <w:szCs w:val="24"/>
        </w:rPr>
        <w:t xml:space="preserve"> </w:t>
      </w:r>
      <w:r w:rsidRPr="00DF5A06">
        <w:rPr>
          <w:rFonts w:asciiTheme="minorHAnsi" w:hAnsiTheme="minorHAnsi" w:cstheme="minorHAnsi"/>
          <w:bCs/>
          <w:szCs w:val="24"/>
        </w:rPr>
        <w:t>signed a Declaration of Acceptance of Office in the presence of the Proper Officer.</w:t>
      </w:r>
    </w:p>
    <w:p w14:paraId="0BC42DAC" w14:textId="77777777" w:rsidR="00DF5A06" w:rsidRPr="00DF5A06" w:rsidRDefault="00DF5A06" w:rsidP="00DF5A06">
      <w:pPr>
        <w:rPr>
          <w:rFonts w:asciiTheme="minorHAnsi" w:hAnsiTheme="minorHAnsi" w:cstheme="minorHAnsi"/>
          <w:b/>
          <w:bCs/>
          <w:szCs w:val="24"/>
        </w:rPr>
      </w:pPr>
      <w:r w:rsidRPr="00DF5A06">
        <w:rPr>
          <w:rFonts w:asciiTheme="minorHAnsi" w:hAnsiTheme="minorHAnsi" w:cstheme="minorHAnsi"/>
          <w:bCs/>
          <w:szCs w:val="24"/>
        </w:rPr>
        <w:tab/>
      </w:r>
    </w:p>
    <w:p w14:paraId="0018DA28" w14:textId="77777777" w:rsidR="00DF5A06" w:rsidRPr="00DF5A06" w:rsidRDefault="00DF5A06" w:rsidP="00DF5A06">
      <w:pPr>
        <w:numPr>
          <w:ilvl w:val="0"/>
          <w:numId w:val="1"/>
        </w:numPr>
        <w:rPr>
          <w:rFonts w:asciiTheme="minorHAnsi" w:hAnsiTheme="minorHAnsi" w:cstheme="minorHAnsi"/>
          <w:b/>
          <w:bCs/>
          <w:szCs w:val="24"/>
        </w:rPr>
      </w:pPr>
      <w:bookmarkStart w:id="0" w:name="_Hlk73352809"/>
      <w:r w:rsidRPr="00DF5A06">
        <w:rPr>
          <w:rFonts w:asciiTheme="minorHAnsi" w:hAnsiTheme="minorHAnsi" w:cstheme="minorHAnsi"/>
          <w:b/>
          <w:bCs/>
          <w:szCs w:val="24"/>
        </w:rPr>
        <w:t xml:space="preserve">To receive declarations of interests </w:t>
      </w:r>
    </w:p>
    <w:p w14:paraId="5475EC9F" w14:textId="517E236A" w:rsidR="00DF5A06" w:rsidRPr="00DF5A06" w:rsidRDefault="00CB197E" w:rsidP="00DF5A06">
      <w:pPr>
        <w:pStyle w:val="ListParagraph"/>
        <w:numPr>
          <w:ilvl w:val="0"/>
          <w:numId w:val="2"/>
        </w:numPr>
        <w:rPr>
          <w:rFonts w:asciiTheme="minorHAnsi" w:hAnsiTheme="minorHAnsi" w:cstheme="minorHAnsi"/>
          <w:bCs/>
          <w:i/>
        </w:rPr>
      </w:pPr>
      <w:r>
        <w:rPr>
          <w:rFonts w:asciiTheme="minorHAnsi" w:hAnsiTheme="minorHAnsi" w:cstheme="minorHAnsi"/>
          <w:bCs/>
        </w:rPr>
        <w:t xml:space="preserve">Cllr Sally Johnson declared an interest in the </w:t>
      </w:r>
      <w:r w:rsidR="0039020C">
        <w:rPr>
          <w:rFonts w:asciiTheme="minorHAnsi" w:hAnsiTheme="minorHAnsi" w:cstheme="minorHAnsi"/>
          <w:bCs/>
        </w:rPr>
        <w:t xml:space="preserve">planning application </w:t>
      </w:r>
      <w:r w:rsidR="00E61991">
        <w:rPr>
          <w:rFonts w:asciiTheme="minorHAnsi" w:hAnsiTheme="minorHAnsi" w:cstheme="minorHAnsi"/>
          <w:bCs/>
        </w:rPr>
        <w:t>PL/2023/03372</w:t>
      </w:r>
      <w:r w:rsidR="00A37A90">
        <w:rPr>
          <w:rFonts w:asciiTheme="minorHAnsi" w:hAnsiTheme="minorHAnsi" w:cstheme="minorHAnsi"/>
          <w:bCs/>
        </w:rPr>
        <w:t>, item 10</w:t>
      </w:r>
      <w:r w:rsidR="00E61991">
        <w:rPr>
          <w:rFonts w:asciiTheme="minorHAnsi" w:hAnsiTheme="minorHAnsi" w:cstheme="minorHAnsi"/>
          <w:bCs/>
        </w:rPr>
        <w:t>.</w:t>
      </w:r>
    </w:p>
    <w:bookmarkEnd w:id="0"/>
    <w:p w14:paraId="4B038387" w14:textId="77777777" w:rsidR="00DF5A06" w:rsidRPr="00DF5A06" w:rsidRDefault="00DF5A06" w:rsidP="00DF5A06">
      <w:pPr>
        <w:ind w:left="360"/>
        <w:rPr>
          <w:rFonts w:asciiTheme="minorHAnsi" w:hAnsiTheme="minorHAnsi" w:cstheme="minorHAnsi"/>
          <w:b/>
          <w:bCs/>
          <w:szCs w:val="24"/>
        </w:rPr>
      </w:pPr>
    </w:p>
    <w:p w14:paraId="60D9AB81" w14:textId="77777777" w:rsidR="00DF5A06" w:rsidRPr="00DF5A06" w:rsidRDefault="00DF5A06" w:rsidP="00DF5A06">
      <w:pPr>
        <w:numPr>
          <w:ilvl w:val="0"/>
          <w:numId w:val="1"/>
        </w:numPr>
        <w:rPr>
          <w:rFonts w:asciiTheme="minorHAnsi" w:hAnsiTheme="minorHAnsi" w:cstheme="minorHAnsi"/>
          <w:b/>
          <w:bCs/>
          <w:szCs w:val="24"/>
        </w:rPr>
      </w:pPr>
      <w:bookmarkStart w:id="1" w:name="_Hlk73353100"/>
      <w:r w:rsidRPr="00DF5A06">
        <w:rPr>
          <w:rFonts w:asciiTheme="minorHAnsi" w:hAnsiTheme="minorHAnsi" w:cstheme="minorHAnsi"/>
          <w:b/>
          <w:bCs/>
          <w:szCs w:val="24"/>
        </w:rPr>
        <w:t>Election of Vice Chair</w:t>
      </w:r>
    </w:p>
    <w:p w14:paraId="19956F6C" w14:textId="37355DDF" w:rsidR="00DF5A06" w:rsidRPr="00DF5A06" w:rsidRDefault="00DF5A06" w:rsidP="00DF5A06">
      <w:pPr>
        <w:numPr>
          <w:ilvl w:val="0"/>
          <w:numId w:val="3"/>
        </w:numPr>
        <w:rPr>
          <w:rFonts w:asciiTheme="minorHAnsi" w:hAnsiTheme="minorHAnsi" w:cstheme="minorHAnsi"/>
          <w:b/>
          <w:i/>
          <w:iCs/>
        </w:rPr>
      </w:pPr>
      <w:r w:rsidRPr="00DF5A06">
        <w:rPr>
          <w:rFonts w:asciiTheme="minorHAnsi" w:hAnsiTheme="minorHAnsi" w:cstheme="minorHAnsi"/>
          <w:bCs/>
          <w:szCs w:val="24"/>
        </w:rPr>
        <w:t xml:space="preserve">Cllr </w:t>
      </w:r>
      <w:r w:rsidR="00EB574C">
        <w:rPr>
          <w:rFonts w:asciiTheme="minorHAnsi" w:hAnsiTheme="minorHAnsi" w:cstheme="minorHAnsi"/>
          <w:bCs/>
          <w:szCs w:val="24"/>
        </w:rPr>
        <w:t>J</w:t>
      </w:r>
      <w:r w:rsidRPr="00DF5A06">
        <w:rPr>
          <w:rFonts w:asciiTheme="minorHAnsi" w:hAnsiTheme="minorHAnsi" w:cstheme="minorHAnsi"/>
          <w:bCs/>
          <w:szCs w:val="24"/>
        </w:rPr>
        <w:t xml:space="preserve"> </w:t>
      </w:r>
      <w:r w:rsidR="00EB574C">
        <w:rPr>
          <w:rFonts w:asciiTheme="minorHAnsi" w:hAnsiTheme="minorHAnsi" w:cstheme="minorHAnsi"/>
          <w:bCs/>
          <w:szCs w:val="24"/>
        </w:rPr>
        <w:t>Clark</w:t>
      </w:r>
      <w:r w:rsidRPr="00DF5A06">
        <w:rPr>
          <w:rFonts w:asciiTheme="minorHAnsi" w:hAnsiTheme="minorHAnsi" w:cstheme="minorHAnsi"/>
          <w:bCs/>
          <w:szCs w:val="24"/>
        </w:rPr>
        <w:t xml:space="preserve"> was elected as Vice Chair.  </w:t>
      </w:r>
      <w:r w:rsidRPr="00DF5A06">
        <w:rPr>
          <w:rFonts w:asciiTheme="minorHAnsi" w:hAnsiTheme="minorHAnsi" w:cstheme="minorHAnsi"/>
          <w:b/>
          <w:i/>
          <w:iCs/>
          <w:szCs w:val="24"/>
        </w:rPr>
        <w:t xml:space="preserve">Cllr </w:t>
      </w:r>
      <w:r w:rsidR="00EB574C">
        <w:rPr>
          <w:rFonts w:asciiTheme="minorHAnsi" w:hAnsiTheme="minorHAnsi" w:cstheme="minorHAnsi"/>
          <w:b/>
          <w:i/>
          <w:iCs/>
          <w:szCs w:val="24"/>
        </w:rPr>
        <w:t>S Mills</w:t>
      </w:r>
      <w:r w:rsidRPr="00DF5A06">
        <w:rPr>
          <w:rFonts w:asciiTheme="minorHAnsi" w:hAnsiTheme="minorHAnsi" w:cstheme="minorHAnsi"/>
          <w:b/>
          <w:i/>
          <w:iCs/>
          <w:szCs w:val="24"/>
        </w:rPr>
        <w:t xml:space="preserve"> proposed, Cllr </w:t>
      </w:r>
      <w:r w:rsidR="00EB574C">
        <w:rPr>
          <w:rFonts w:asciiTheme="minorHAnsi" w:hAnsiTheme="minorHAnsi" w:cstheme="minorHAnsi"/>
          <w:b/>
          <w:i/>
          <w:iCs/>
          <w:szCs w:val="24"/>
        </w:rPr>
        <w:t>I</w:t>
      </w:r>
      <w:r w:rsidRPr="00DF5A06">
        <w:rPr>
          <w:rFonts w:asciiTheme="minorHAnsi" w:hAnsiTheme="minorHAnsi" w:cstheme="minorHAnsi"/>
          <w:b/>
          <w:i/>
          <w:iCs/>
          <w:szCs w:val="24"/>
        </w:rPr>
        <w:t xml:space="preserve"> </w:t>
      </w:r>
      <w:r w:rsidR="00EB574C">
        <w:rPr>
          <w:rFonts w:asciiTheme="minorHAnsi" w:hAnsiTheme="minorHAnsi" w:cstheme="minorHAnsi"/>
          <w:b/>
          <w:i/>
          <w:iCs/>
          <w:szCs w:val="24"/>
        </w:rPr>
        <w:t>Wroth</w:t>
      </w:r>
      <w:r w:rsidRPr="00DF5A06">
        <w:rPr>
          <w:rFonts w:asciiTheme="minorHAnsi" w:hAnsiTheme="minorHAnsi" w:cstheme="minorHAnsi"/>
          <w:b/>
          <w:i/>
          <w:iCs/>
          <w:szCs w:val="24"/>
        </w:rPr>
        <w:t xml:space="preserve"> seconded.</w:t>
      </w:r>
    </w:p>
    <w:bookmarkEnd w:id="1"/>
    <w:p w14:paraId="14E049DE" w14:textId="77777777" w:rsidR="00DF5A06" w:rsidRPr="00DF5A06" w:rsidRDefault="00DF5A06" w:rsidP="00DF5A06">
      <w:pPr>
        <w:rPr>
          <w:rFonts w:asciiTheme="minorHAnsi" w:hAnsiTheme="minorHAnsi" w:cstheme="minorHAnsi"/>
          <w:bCs/>
          <w:i/>
        </w:rPr>
      </w:pPr>
      <w:r w:rsidRPr="00DF5A06">
        <w:rPr>
          <w:rFonts w:asciiTheme="minorHAnsi" w:hAnsiTheme="minorHAnsi" w:cstheme="minorHAnsi"/>
          <w:bCs/>
          <w:i/>
        </w:rPr>
        <w:t xml:space="preserve"> </w:t>
      </w:r>
    </w:p>
    <w:p w14:paraId="424D5B5C" w14:textId="5AA96961" w:rsidR="00DF5A06" w:rsidRPr="00A37A90"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t>Appointments to other positions:</w:t>
      </w:r>
    </w:p>
    <w:p w14:paraId="2CB6BEDA" w14:textId="60764676" w:rsidR="00DF5A06" w:rsidRPr="00DF5A06" w:rsidRDefault="00DF5A06" w:rsidP="00DF5A06">
      <w:pPr>
        <w:pStyle w:val="ListParagraph"/>
        <w:numPr>
          <w:ilvl w:val="0"/>
          <w:numId w:val="3"/>
        </w:numPr>
        <w:rPr>
          <w:rFonts w:asciiTheme="minorHAnsi" w:hAnsiTheme="minorHAnsi" w:cstheme="minorHAnsi"/>
          <w:b/>
          <w:i/>
          <w:iCs/>
        </w:rPr>
      </w:pPr>
      <w:r w:rsidRPr="00DF5A06">
        <w:rPr>
          <w:rFonts w:asciiTheme="minorHAnsi" w:hAnsiTheme="minorHAnsi" w:cstheme="minorHAnsi"/>
          <w:b/>
        </w:rPr>
        <w:t xml:space="preserve">Planning Committee: </w:t>
      </w:r>
      <w:r w:rsidRPr="00DF5A06">
        <w:rPr>
          <w:rFonts w:asciiTheme="minorHAnsi" w:hAnsiTheme="minorHAnsi" w:cstheme="minorHAnsi"/>
          <w:b/>
        </w:rPr>
        <w:tab/>
      </w:r>
      <w:r w:rsidRPr="00DF5A06">
        <w:rPr>
          <w:rFonts w:asciiTheme="minorHAnsi" w:hAnsiTheme="minorHAnsi" w:cstheme="minorHAnsi"/>
          <w:b/>
        </w:rPr>
        <w:tab/>
      </w:r>
      <w:r w:rsidRPr="00DF5A06">
        <w:rPr>
          <w:rFonts w:asciiTheme="minorHAnsi" w:hAnsiTheme="minorHAnsi" w:cstheme="minorHAnsi"/>
          <w:b/>
        </w:rPr>
        <w:tab/>
      </w:r>
      <w:r w:rsidR="003465DB">
        <w:rPr>
          <w:rFonts w:asciiTheme="minorHAnsi" w:hAnsiTheme="minorHAnsi" w:cstheme="minorHAnsi"/>
          <w:b/>
        </w:rPr>
        <w:tab/>
      </w:r>
      <w:r w:rsidRPr="00DF5A06">
        <w:rPr>
          <w:rFonts w:asciiTheme="minorHAnsi" w:hAnsiTheme="minorHAnsi" w:cstheme="minorHAnsi"/>
          <w:bCs/>
        </w:rPr>
        <w:t>All Councillors</w:t>
      </w:r>
    </w:p>
    <w:p w14:paraId="79C47048" w14:textId="03D8BD62" w:rsidR="00DF5A06" w:rsidRPr="00DF5A06" w:rsidRDefault="00DF5A06" w:rsidP="00DF5A06">
      <w:pPr>
        <w:pStyle w:val="ListParagraph"/>
        <w:numPr>
          <w:ilvl w:val="0"/>
          <w:numId w:val="3"/>
        </w:numPr>
        <w:rPr>
          <w:rFonts w:asciiTheme="minorHAnsi" w:hAnsiTheme="minorHAnsi" w:cstheme="minorHAnsi"/>
          <w:b/>
          <w:bCs/>
        </w:rPr>
      </w:pPr>
      <w:r w:rsidRPr="00DF5A06">
        <w:rPr>
          <w:rFonts w:asciiTheme="minorHAnsi" w:hAnsiTheme="minorHAnsi" w:cstheme="minorHAnsi"/>
          <w:b/>
          <w:bCs/>
        </w:rPr>
        <w:t>Rights of Way:</w:t>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rPr>
        <w:t>Cllr S Mills</w:t>
      </w:r>
      <w:r w:rsidR="003465DB">
        <w:rPr>
          <w:rFonts w:asciiTheme="minorHAnsi" w:hAnsiTheme="minorHAnsi" w:cstheme="minorHAnsi"/>
        </w:rPr>
        <w:t xml:space="preserve"> &amp; Cllr S Johnson</w:t>
      </w:r>
    </w:p>
    <w:p w14:paraId="0014781D" w14:textId="2CE60DCD" w:rsidR="00DF5A06" w:rsidRPr="00DF5A06" w:rsidRDefault="00DF5A06" w:rsidP="00DF5A06">
      <w:pPr>
        <w:pStyle w:val="ListParagraph"/>
        <w:numPr>
          <w:ilvl w:val="0"/>
          <w:numId w:val="3"/>
        </w:numPr>
        <w:rPr>
          <w:rFonts w:asciiTheme="minorHAnsi" w:hAnsiTheme="minorHAnsi" w:cstheme="minorHAnsi"/>
          <w:b/>
          <w:bCs/>
        </w:rPr>
      </w:pPr>
      <w:r w:rsidRPr="00DF5A06">
        <w:rPr>
          <w:rFonts w:asciiTheme="minorHAnsi" w:hAnsiTheme="minorHAnsi" w:cstheme="minorHAnsi"/>
          <w:b/>
          <w:bCs/>
        </w:rPr>
        <w:t>Traffic/Police:</w:t>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b/>
          <w:bCs/>
        </w:rPr>
        <w:tab/>
      </w:r>
      <w:r w:rsidR="003465DB">
        <w:rPr>
          <w:rFonts w:asciiTheme="minorHAnsi" w:hAnsiTheme="minorHAnsi" w:cstheme="minorHAnsi"/>
          <w:b/>
          <w:bCs/>
        </w:rPr>
        <w:tab/>
      </w:r>
      <w:r w:rsidRPr="00DF5A06">
        <w:rPr>
          <w:rFonts w:asciiTheme="minorHAnsi" w:hAnsiTheme="minorHAnsi" w:cstheme="minorHAnsi"/>
        </w:rPr>
        <w:t>Cllr I Wroth</w:t>
      </w:r>
    </w:p>
    <w:p w14:paraId="2C50B10D" w14:textId="7692ED58" w:rsidR="00DF5A06" w:rsidRPr="00DF5A06" w:rsidRDefault="00DF5A06" w:rsidP="00DF5A06">
      <w:pPr>
        <w:pStyle w:val="ListParagraph"/>
        <w:numPr>
          <w:ilvl w:val="0"/>
          <w:numId w:val="3"/>
        </w:numPr>
        <w:rPr>
          <w:rFonts w:asciiTheme="minorHAnsi" w:hAnsiTheme="minorHAnsi" w:cstheme="minorHAnsi"/>
          <w:b/>
          <w:bCs/>
        </w:rPr>
      </w:pPr>
      <w:r w:rsidRPr="00DF5A06">
        <w:rPr>
          <w:rFonts w:asciiTheme="minorHAnsi" w:hAnsiTheme="minorHAnsi" w:cstheme="minorHAnsi"/>
          <w:b/>
          <w:bCs/>
        </w:rPr>
        <w:t>Community Emergency:</w:t>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b/>
          <w:bCs/>
        </w:rPr>
        <w:tab/>
      </w:r>
      <w:r w:rsidR="00574DC1">
        <w:rPr>
          <w:rFonts w:asciiTheme="minorHAnsi" w:hAnsiTheme="minorHAnsi" w:cstheme="minorHAnsi"/>
        </w:rPr>
        <w:t>TBC</w:t>
      </w:r>
      <w:r w:rsidRPr="00DF5A06">
        <w:rPr>
          <w:rFonts w:asciiTheme="minorHAnsi" w:hAnsiTheme="minorHAnsi" w:cstheme="minorHAnsi"/>
        </w:rPr>
        <w:t xml:space="preserve"> </w:t>
      </w:r>
    </w:p>
    <w:p w14:paraId="0B5490D8" w14:textId="4BDFAA90" w:rsidR="00DF5A06" w:rsidRPr="0045077C" w:rsidRDefault="00DF5A06" w:rsidP="0045077C">
      <w:pPr>
        <w:pStyle w:val="ListParagraph"/>
        <w:numPr>
          <w:ilvl w:val="0"/>
          <w:numId w:val="3"/>
        </w:numPr>
        <w:rPr>
          <w:rFonts w:asciiTheme="minorHAnsi" w:hAnsiTheme="minorHAnsi" w:cstheme="minorHAnsi"/>
          <w:b/>
          <w:bCs/>
        </w:rPr>
      </w:pPr>
      <w:r w:rsidRPr="00DF5A06">
        <w:rPr>
          <w:rFonts w:asciiTheme="minorHAnsi" w:hAnsiTheme="minorHAnsi" w:cstheme="minorHAnsi"/>
          <w:b/>
          <w:bCs/>
        </w:rPr>
        <w:t>Communications/Press:</w:t>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rPr>
        <w:t xml:space="preserve">Cllr </w:t>
      </w:r>
      <w:r w:rsidR="0045077C">
        <w:rPr>
          <w:rFonts w:asciiTheme="minorHAnsi" w:hAnsiTheme="minorHAnsi" w:cstheme="minorHAnsi"/>
        </w:rPr>
        <w:t>S Mills &amp; Cllr J Clark</w:t>
      </w:r>
    </w:p>
    <w:p w14:paraId="46457367" w14:textId="512BD723" w:rsidR="00DF5A06" w:rsidRPr="00130B3D" w:rsidRDefault="00DF5A06" w:rsidP="00DF5A06">
      <w:pPr>
        <w:pStyle w:val="ListParagraph"/>
        <w:numPr>
          <w:ilvl w:val="0"/>
          <w:numId w:val="3"/>
        </w:numPr>
        <w:rPr>
          <w:rFonts w:asciiTheme="minorHAnsi" w:hAnsiTheme="minorHAnsi" w:cstheme="minorHAnsi"/>
          <w:b/>
          <w:bCs/>
        </w:rPr>
      </w:pPr>
      <w:r w:rsidRPr="00DF5A06">
        <w:rPr>
          <w:rFonts w:asciiTheme="minorHAnsi" w:hAnsiTheme="minorHAnsi" w:cstheme="minorHAnsi"/>
          <w:b/>
          <w:bCs/>
        </w:rPr>
        <w:t>Marlborough Area Board:</w:t>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b/>
          <w:bCs/>
        </w:rPr>
        <w:tab/>
      </w:r>
      <w:r w:rsidRPr="00DF5A06">
        <w:rPr>
          <w:rFonts w:asciiTheme="minorHAnsi" w:hAnsiTheme="minorHAnsi" w:cstheme="minorHAnsi"/>
        </w:rPr>
        <w:t>Cllrs agreed to rotate</w:t>
      </w:r>
    </w:p>
    <w:p w14:paraId="2954B57B" w14:textId="77777777" w:rsidR="00574DC1" w:rsidRPr="00574DC1" w:rsidRDefault="00130B3D" w:rsidP="00DF5A06">
      <w:pPr>
        <w:pStyle w:val="ListParagraph"/>
        <w:numPr>
          <w:ilvl w:val="0"/>
          <w:numId w:val="3"/>
        </w:numPr>
        <w:rPr>
          <w:rFonts w:asciiTheme="minorHAnsi" w:hAnsiTheme="minorHAnsi" w:cstheme="minorHAnsi"/>
          <w:b/>
          <w:bCs/>
        </w:rPr>
      </w:pPr>
      <w:r>
        <w:rPr>
          <w:rFonts w:asciiTheme="minorHAnsi" w:hAnsiTheme="minorHAnsi" w:cstheme="minorHAnsi"/>
          <w:b/>
          <w:bCs/>
        </w:rPr>
        <w:t>Covid Copse Working Group:</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6D43E7" w:rsidRPr="006D43E7">
        <w:rPr>
          <w:rFonts w:asciiTheme="minorHAnsi" w:hAnsiTheme="minorHAnsi" w:cstheme="minorHAnsi"/>
        </w:rPr>
        <w:t xml:space="preserve">Cllrs S Mills, Cllr J </w:t>
      </w:r>
      <w:r w:rsidR="006D43E7">
        <w:rPr>
          <w:rFonts w:asciiTheme="minorHAnsi" w:hAnsiTheme="minorHAnsi" w:cstheme="minorHAnsi"/>
        </w:rPr>
        <w:t>C</w:t>
      </w:r>
      <w:r w:rsidR="006D43E7" w:rsidRPr="006D43E7">
        <w:rPr>
          <w:rFonts w:asciiTheme="minorHAnsi" w:hAnsiTheme="minorHAnsi" w:cstheme="minorHAnsi"/>
        </w:rPr>
        <w:t>lark</w:t>
      </w:r>
      <w:r w:rsidR="006D43E7">
        <w:rPr>
          <w:rFonts w:asciiTheme="minorHAnsi" w:hAnsiTheme="minorHAnsi" w:cstheme="minorHAnsi"/>
        </w:rPr>
        <w:t>, Cllr</w:t>
      </w:r>
      <w:r w:rsidR="00773C8E">
        <w:rPr>
          <w:rFonts w:asciiTheme="minorHAnsi" w:hAnsiTheme="minorHAnsi" w:cstheme="minorHAnsi"/>
        </w:rPr>
        <w:t xml:space="preserve"> </w:t>
      </w:r>
      <w:r w:rsidR="006D43E7">
        <w:rPr>
          <w:rFonts w:asciiTheme="minorHAnsi" w:hAnsiTheme="minorHAnsi" w:cstheme="minorHAnsi"/>
        </w:rPr>
        <w:t>S</w:t>
      </w:r>
      <w:r w:rsidR="00773C8E">
        <w:rPr>
          <w:rFonts w:asciiTheme="minorHAnsi" w:hAnsiTheme="minorHAnsi" w:cstheme="minorHAnsi"/>
        </w:rPr>
        <w:t xml:space="preserve"> </w:t>
      </w:r>
      <w:r w:rsidR="006D43E7">
        <w:rPr>
          <w:rFonts w:asciiTheme="minorHAnsi" w:hAnsiTheme="minorHAnsi" w:cstheme="minorHAnsi"/>
        </w:rPr>
        <w:t>Johnson</w:t>
      </w:r>
      <w:r w:rsidR="00773C8E">
        <w:rPr>
          <w:rFonts w:asciiTheme="minorHAnsi" w:hAnsiTheme="minorHAnsi" w:cstheme="minorHAnsi"/>
        </w:rPr>
        <w:t xml:space="preserve"> &amp;  </w:t>
      </w:r>
    </w:p>
    <w:p w14:paraId="71691473" w14:textId="14F5A0FF" w:rsidR="00DF5A06" w:rsidRPr="0048567F" w:rsidRDefault="00773C8E" w:rsidP="0048567F">
      <w:pPr>
        <w:pStyle w:val="ListParagraph"/>
        <w:ind w:left="4320" w:firstLine="720"/>
        <w:rPr>
          <w:rFonts w:asciiTheme="minorHAnsi" w:hAnsiTheme="minorHAnsi" w:cstheme="minorHAnsi"/>
          <w:b/>
          <w:bCs/>
        </w:rPr>
      </w:pPr>
      <w:r>
        <w:rPr>
          <w:rFonts w:asciiTheme="minorHAnsi" w:hAnsiTheme="minorHAnsi" w:cstheme="minorHAnsi"/>
        </w:rPr>
        <w:t xml:space="preserve"> Ian Mellor (not present</w:t>
      </w:r>
      <w:r w:rsidR="00A93041">
        <w:rPr>
          <w:rFonts w:asciiTheme="minorHAnsi" w:hAnsiTheme="minorHAnsi" w:cstheme="minorHAnsi"/>
        </w:rPr>
        <w:t>,</w:t>
      </w:r>
      <w:r>
        <w:rPr>
          <w:rFonts w:asciiTheme="minorHAnsi" w:hAnsiTheme="minorHAnsi" w:cstheme="minorHAnsi"/>
        </w:rPr>
        <w:t xml:space="preserve"> TBC</w:t>
      </w:r>
      <w:r w:rsidR="00574DC1">
        <w:rPr>
          <w:rFonts w:asciiTheme="minorHAnsi" w:hAnsiTheme="minorHAnsi" w:cstheme="minorHAnsi"/>
        </w:rPr>
        <w:t>)</w:t>
      </w:r>
      <w:r w:rsidR="006D43E7">
        <w:rPr>
          <w:rFonts w:asciiTheme="minorHAnsi" w:hAnsiTheme="minorHAnsi" w:cstheme="minorHAnsi"/>
          <w:b/>
          <w:bCs/>
        </w:rPr>
        <w:t xml:space="preserve"> </w:t>
      </w:r>
    </w:p>
    <w:p w14:paraId="7CF834B8" w14:textId="731C41B4" w:rsidR="00DF5A06" w:rsidRPr="004B1622"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lastRenderedPageBreak/>
        <w:t>Clerk’s Report</w:t>
      </w:r>
    </w:p>
    <w:p w14:paraId="590B67FC" w14:textId="743154CB" w:rsidR="00DF5A06" w:rsidRPr="00DF5A06" w:rsidRDefault="004B1622" w:rsidP="00DF5A06">
      <w:pPr>
        <w:pStyle w:val="ListParagraph"/>
        <w:numPr>
          <w:ilvl w:val="0"/>
          <w:numId w:val="4"/>
        </w:numPr>
        <w:rPr>
          <w:rFonts w:asciiTheme="minorHAnsi" w:hAnsiTheme="minorHAnsi" w:cstheme="minorHAnsi"/>
          <w:b/>
          <w:bCs/>
        </w:rPr>
      </w:pPr>
      <w:r>
        <w:rPr>
          <w:rFonts w:asciiTheme="minorHAnsi" w:hAnsiTheme="minorHAnsi" w:cstheme="minorHAnsi"/>
          <w:b/>
          <w:bCs/>
        </w:rPr>
        <w:t>Ash Tree at Clatfor</w:t>
      </w:r>
      <w:r w:rsidR="00A37A90">
        <w:rPr>
          <w:rFonts w:asciiTheme="minorHAnsi" w:hAnsiTheme="minorHAnsi" w:cstheme="minorHAnsi"/>
          <w:b/>
          <w:bCs/>
        </w:rPr>
        <w:t>d</w:t>
      </w:r>
      <w:r>
        <w:rPr>
          <w:rFonts w:asciiTheme="minorHAnsi" w:hAnsiTheme="minorHAnsi" w:cstheme="minorHAnsi"/>
          <w:b/>
          <w:bCs/>
        </w:rPr>
        <w:t xml:space="preserve"> Crossroads</w:t>
      </w:r>
    </w:p>
    <w:p w14:paraId="787529CE" w14:textId="77777777" w:rsidR="00487607" w:rsidRDefault="00DF5A06" w:rsidP="00334F41">
      <w:pPr>
        <w:ind w:left="360" w:firstLine="360"/>
        <w:rPr>
          <w:rFonts w:asciiTheme="minorHAnsi" w:hAnsiTheme="minorHAnsi" w:cstheme="minorHAnsi"/>
        </w:rPr>
      </w:pPr>
      <w:r w:rsidRPr="00DF5A06">
        <w:rPr>
          <w:rFonts w:asciiTheme="minorHAnsi" w:hAnsiTheme="minorHAnsi" w:cstheme="minorHAnsi"/>
        </w:rPr>
        <w:t xml:space="preserve">The </w:t>
      </w:r>
      <w:r w:rsidR="004B1622">
        <w:rPr>
          <w:rFonts w:asciiTheme="minorHAnsi" w:hAnsiTheme="minorHAnsi" w:cstheme="minorHAnsi"/>
        </w:rPr>
        <w:t xml:space="preserve">Ash Tree at Clatford Crossroads </w:t>
      </w:r>
      <w:r w:rsidR="00CA35C7">
        <w:rPr>
          <w:rFonts w:asciiTheme="minorHAnsi" w:hAnsiTheme="minorHAnsi" w:cstheme="minorHAnsi"/>
        </w:rPr>
        <w:t>has Ash dieback and will sadly need to be felled</w:t>
      </w:r>
      <w:r w:rsidR="00487607">
        <w:rPr>
          <w:rFonts w:asciiTheme="minorHAnsi" w:hAnsiTheme="minorHAnsi" w:cstheme="minorHAnsi"/>
        </w:rPr>
        <w:t>.</w:t>
      </w:r>
    </w:p>
    <w:p w14:paraId="2F697D04" w14:textId="68F10516" w:rsidR="00DF5A06" w:rsidRPr="001E2F0F" w:rsidRDefault="00487607" w:rsidP="00695210">
      <w:pPr>
        <w:pStyle w:val="ListParagraph"/>
        <w:numPr>
          <w:ilvl w:val="0"/>
          <w:numId w:val="4"/>
        </w:numPr>
        <w:rPr>
          <w:rFonts w:asciiTheme="minorHAnsi" w:hAnsiTheme="minorHAnsi" w:cstheme="minorHAnsi"/>
          <w:b/>
          <w:bCs/>
          <w:sz w:val="28"/>
          <w:szCs w:val="28"/>
        </w:rPr>
      </w:pPr>
      <w:r w:rsidRPr="001E2F0F">
        <w:rPr>
          <w:rFonts w:asciiTheme="minorHAnsi" w:hAnsiTheme="minorHAnsi" w:cstheme="minorHAnsi"/>
          <w:b/>
          <w:bCs/>
        </w:rPr>
        <w:t>Dog fo</w:t>
      </w:r>
      <w:r w:rsidR="00334F41" w:rsidRPr="001E2F0F">
        <w:rPr>
          <w:rFonts w:asciiTheme="minorHAnsi" w:hAnsiTheme="minorHAnsi" w:cstheme="minorHAnsi"/>
          <w:b/>
          <w:bCs/>
        </w:rPr>
        <w:t>u</w:t>
      </w:r>
      <w:r w:rsidRPr="001E2F0F">
        <w:rPr>
          <w:rFonts w:asciiTheme="minorHAnsi" w:hAnsiTheme="minorHAnsi" w:cstheme="minorHAnsi"/>
          <w:b/>
          <w:bCs/>
        </w:rPr>
        <w:t>lin</w:t>
      </w:r>
      <w:r w:rsidR="00334F41" w:rsidRPr="001E2F0F">
        <w:rPr>
          <w:rFonts w:asciiTheme="minorHAnsi" w:hAnsiTheme="minorHAnsi" w:cstheme="minorHAnsi"/>
          <w:b/>
          <w:bCs/>
        </w:rPr>
        <w:t xml:space="preserve">g </w:t>
      </w:r>
      <w:r w:rsidR="003337B3" w:rsidRPr="001E2F0F">
        <w:rPr>
          <w:rFonts w:asciiTheme="minorHAnsi" w:hAnsiTheme="minorHAnsi" w:cstheme="minorHAnsi"/>
          <w:b/>
          <w:bCs/>
        </w:rPr>
        <w:t>on PRES</w:t>
      </w:r>
      <w:r w:rsidR="00456DA5" w:rsidRPr="001E2F0F">
        <w:rPr>
          <w:rFonts w:asciiTheme="minorHAnsi" w:hAnsiTheme="minorHAnsi" w:cstheme="minorHAnsi"/>
          <w:b/>
          <w:bCs/>
        </w:rPr>
        <w:t>12</w:t>
      </w:r>
    </w:p>
    <w:p w14:paraId="6AB1CA4B" w14:textId="1E7D61AA" w:rsidR="00456DA5" w:rsidRDefault="001E2F0F" w:rsidP="00456DA5">
      <w:pPr>
        <w:ind w:left="720"/>
        <w:rPr>
          <w:rFonts w:asciiTheme="minorHAnsi" w:hAnsiTheme="minorHAnsi" w:cstheme="minorHAnsi"/>
          <w:szCs w:val="24"/>
        </w:rPr>
      </w:pPr>
      <w:r w:rsidRPr="001E2F0F">
        <w:rPr>
          <w:rFonts w:asciiTheme="minorHAnsi" w:hAnsiTheme="minorHAnsi" w:cstheme="minorHAnsi"/>
          <w:szCs w:val="24"/>
        </w:rPr>
        <w:t>Wiltshire Council Rights of Way have kindly supplied signage to be erected</w:t>
      </w:r>
      <w:r w:rsidR="00A37A90">
        <w:rPr>
          <w:rFonts w:asciiTheme="minorHAnsi" w:hAnsiTheme="minorHAnsi" w:cstheme="minorHAnsi"/>
          <w:szCs w:val="24"/>
        </w:rPr>
        <w:t xml:space="preserve"> on PRES12</w:t>
      </w:r>
      <w:r w:rsidRPr="001E2F0F">
        <w:rPr>
          <w:rFonts w:asciiTheme="minorHAnsi" w:hAnsiTheme="minorHAnsi" w:cstheme="minorHAnsi"/>
          <w:szCs w:val="24"/>
        </w:rPr>
        <w:t xml:space="preserve"> to encourage dog walkers to pick up after their dogs.</w:t>
      </w:r>
    </w:p>
    <w:p w14:paraId="1F504192" w14:textId="3161F45D" w:rsidR="009364F0" w:rsidRPr="00A37A90" w:rsidRDefault="009364F0" w:rsidP="009364F0">
      <w:pPr>
        <w:pStyle w:val="ListParagraph"/>
        <w:numPr>
          <w:ilvl w:val="0"/>
          <w:numId w:val="4"/>
        </w:numPr>
        <w:rPr>
          <w:rFonts w:asciiTheme="minorHAnsi" w:hAnsiTheme="minorHAnsi" w:cstheme="minorHAnsi"/>
          <w:b/>
          <w:bCs/>
        </w:rPr>
      </w:pPr>
      <w:r>
        <w:rPr>
          <w:rFonts w:asciiTheme="minorHAnsi" w:hAnsiTheme="minorHAnsi" w:cstheme="minorHAnsi"/>
        </w:rPr>
        <w:t>Cllr P Morgan attended the last LHFIG meeting and agreed the amount of £275 as</w:t>
      </w:r>
      <w:r w:rsidR="006E7CCC">
        <w:rPr>
          <w:rFonts w:asciiTheme="minorHAnsi" w:hAnsiTheme="minorHAnsi" w:cstheme="minorHAnsi"/>
        </w:rPr>
        <w:t xml:space="preserve"> the Preshute Parish Council</w:t>
      </w:r>
      <w:r>
        <w:rPr>
          <w:rFonts w:asciiTheme="minorHAnsi" w:hAnsiTheme="minorHAnsi" w:cstheme="minorHAnsi"/>
        </w:rPr>
        <w:t xml:space="preserve"> liability for the proposed 40mph speed limit on part of Frees Avenue.  The Council noted the issues of speeding at this location were getting worse and asked the Clerk if it would be possible to request a speeding checks by the Police.  </w:t>
      </w:r>
      <w:r w:rsidRPr="00A37A90">
        <w:rPr>
          <w:rFonts w:asciiTheme="minorHAnsi" w:hAnsiTheme="minorHAnsi" w:cstheme="minorHAnsi"/>
          <w:b/>
          <w:bCs/>
        </w:rPr>
        <w:t xml:space="preserve">Action Clerk.  </w:t>
      </w:r>
    </w:p>
    <w:p w14:paraId="6776B233" w14:textId="2CD53D64" w:rsidR="009364F0" w:rsidRPr="009364F0" w:rsidRDefault="009364F0" w:rsidP="009364F0">
      <w:pPr>
        <w:ind w:left="720"/>
        <w:rPr>
          <w:rFonts w:asciiTheme="minorHAnsi" w:hAnsiTheme="minorHAnsi" w:cstheme="minorHAnsi"/>
          <w:b/>
          <w:bCs/>
        </w:rPr>
      </w:pPr>
      <w:r>
        <w:rPr>
          <w:rFonts w:asciiTheme="minorHAnsi" w:hAnsiTheme="minorHAnsi" w:cstheme="minorHAnsi"/>
        </w:rPr>
        <w:t>Cllr Johnson raised the issue of the footpath leading off the golf course onto Frees Avenue being on a bank, the Rights of Way representatives agreed to discuss</w:t>
      </w:r>
      <w:r w:rsidR="00A37A90">
        <w:rPr>
          <w:rFonts w:asciiTheme="minorHAnsi" w:hAnsiTheme="minorHAnsi" w:cstheme="minorHAnsi"/>
        </w:rPr>
        <w:t xml:space="preserve"> the issue to see if a satisfactory solution could be found.</w:t>
      </w:r>
      <w:r>
        <w:rPr>
          <w:rFonts w:asciiTheme="minorHAnsi" w:hAnsiTheme="minorHAnsi" w:cstheme="minorHAnsi"/>
        </w:rPr>
        <w:t xml:space="preserve"> </w:t>
      </w:r>
      <w:r w:rsidRPr="009364F0">
        <w:rPr>
          <w:rFonts w:asciiTheme="minorHAnsi" w:hAnsiTheme="minorHAnsi" w:cstheme="minorHAnsi"/>
          <w:b/>
          <w:bCs/>
        </w:rPr>
        <w:t>Action Cllr S Johnson &amp; Cllr S Mills.</w:t>
      </w:r>
    </w:p>
    <w:p w14:paraId="638521A8" w14:textId="77777777" w:rsidR="00DF5A06" w:rsidRPr="00DF5A06" w:rsidRDefault="00DF5A06" w:rsidP="00DF5A06">
      <w:pPr>
        <w:rPr>
          <w:rFonts w:asciiTheme="minorHAnsi" w:hAnsiTheme="minorHAnsi" w:cstheme="minorHAnsi"/>
          <w:b/>
          <w:i/>
        </w:rPr>
      </w:pPr>
      <w:r w:rsidRPr="00DF5A06">
        <w:rPr>
          <w:rFonts w:asciiTheme="minorHAnsi" w:eastAsiaTheme="minorEastAsia" w:hAnsiTheme="minorHAnsi" w:cstheme="minorHAnsi"/>
        </w:rPr>
        <w:t xml:space="preserve">  </w:t>
      </w:r>
    </w:p>
    <w:p w14:paraId="05690F30" w14:textId="77777777" w:rsidR="00DF5A06" w:rsidRPr="00DF5A06"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t>Minutes of the previous meetings</w:t>
      </w:r>
    </w:p>
    <w:p w14:paraId="2A786028" w14:textId="0A68AEF7" w:rsidR="00DF5A06" w:rsidRPr="00DF5A06" w:rsidRDefault="00DF5A06" w:rsidP="00DF5A06">
      <w:pPr>
        <w:pStyle w:val="ListParagraph"/>
        <w:numPr>
          <w:ilvl w:val="0"/>
          <w:numId w:val="3"/>
        </w:numPr>
        <w:rPr>
          <w:rFonts w:asciiTheme="minorHAnsi" w:hAnsiTheme="minorHAnsi" w:cstheme="minorHAnsi"/>
          <w:b/>
          <w:bCs/>
        </w:rPr>
      </w:pPr>
      <w:r w:rsidRPr="00DF5A06">
        <w:rPr>
          <w:rFonts w:asciiTheme="minorHAnsi" w:hAnsiTheme="minorHAnsi" w:cstheme="minorHAnsi"/>
          <w:bCs/>
        </w:rPr>
        <w:t>The minutes of the meetings held on 2</w:t>
      </w:r>
      <w:r w:rsidR="001E2F0F">
        <w:rPr>
          <w:rFonts w:asciiTheme="minorHAnsi" w:hAnsiTheme="minorHAnsi" w:cstheme="minorHAnsi"/>
          <w:bCs/>
        </w:rPr>
        <w:t>0</w:t>
      </w:r>
      <w:r w:rsidR="001E2F0F" w:rsidRPr="001E2F0F">
        <w:rPr>
          <w:rFonts w:asciiTheme="minorHAnsi" w:hAnsiTheme="minorHAnsi" w:cstheme="minorHAnsi"/>
          <w:bCs/>
          <w:vertAlign w:val="superscript"/>
        </w:rPr>
        <w:t>th</w:t>
      </w:r>
      <w:r w:rsidR="001E2F0F">
        <w:rPr>
          <w:rFonts w:asciiTheme="minorHAnsi" w:hAnsiTheme="minorHAnsi" w:cstheme="minorHAnsi"/>
          <w:bCs/>
        </w:rPr>
        <w:t xml:space="preserve"> </w:t>
      </w:r>
      <w:r w:rsidRPr="00DF5A06">
        <w:rPr>
          <w:rFonts w:asciiTheme="minorHAnsi" w:hAnsiTheme="minorHAnsi" w:cstheme="minorHAnsi"/>
          <w:bCs/>
        </w:rPr>
        <w:t>March 202</w:t>
      </w:r>
      <w:r w:rsidR="001E2F0F">
        <w:rPr>
          <w:rFonts w:asciiTheme="minorHAnsi" w:hAnsiTheme="minorHAnsi" w:cstheme="minorHAnsi"/>
          <w:bCs/>
        </w:rPr>
        <w:t>3</w:t>
      </w:r>
      <w:r w:rsidRPr="00DF5A06">
        <w:rPr>
          <w:rFonts w:asciiTheme="minorHAnsi" w:hAnsiTheme="minorHAnsi" w:cstheme="minorHAnsi"/>
          <w:bCs/>
        </w:rPr>
        <w:t xml:space="preserve"> w</w:t>
      </w:r>
      <w:r w:rsidR="001E2F0F">
        <w:rPr>
          <w:rFonts w:asciiTheme="minorHAnsi" w:hAnsiTheme="minorHAnsi" w:cstheme="minorHAnsi"/>
          <w:bCs/>
        </w:rPr>
        <w:t>as</w:t>
      </w:r>
      <w:r w:rsidRPr="00DF5A06">
        <w:rPr>
          <w:rFonts w:asciiTheme="minorHAnsi" w:hAnsiTheme="minorHAnsi" w:cstheme="minorHAnsi"/>
          <w:bCs/>
        </w:rPr>
        <w:t xml:space="preserve"> approved unanimously and signed as a true record.</w:t>
      </w:r>
    </w:p>
    <w:p w14:paraId="670DAF74" w14:textId="77777777" w:rsidR="00DF5A06" w:rsidRPr="00DF5A06" w:rsidRDefault="00DF5A06" w:rsidP="00DF5A06">
      <w:pPr>
        <w:rPr>
          <w:rFonts w:asciiTheme="minorHAnsi" w:hAnsiTheme="minorHAnsi" w:cstheme="minorHAnsi"/>
          <w:bCs/>
          <w:i/>
          <w:szCs w:val="24"/>
        </w:rPr>
      </w:pPr>
    </w:p>
    <w:p w14:paraId="1310D594" w14:textId="7CC19649" w:rsidR="00DF5A06" w:rsidRPr="00DF5A06" w:rsidRDefault="001E2F0F" w:rsidP="00DF5A06">
      <w:pPr>
        <w:numPr>
          <w:ilvl w:val="0"/>
          <w:numId w:val="1"/>
        </w:numPr>
        <w:rPr>
          <w:rFonts w:asciiTheme="minorHAnsi" w:hAnsiTheme="minorHAnsi" w:cstheme="minorHAnsi"/>
          <w:b/>
          <w:bCs/>
          <w:szCs w:val="24"/>
        </w:rPr>
      </w:pPr>
      <w:r>
        <w:rPr>
          <w:rFonts w:asciiTheme="minorHAnsi" w:hAnsiTheme="minorHAnsi" w:cstheme="minorHAnsi"/>
          <w:b/>
          <w:bCs/>
          <w:szCs w:val="24"/>
        </w:rPr>
        <w:t>Planning</w:t>
      </w:r>
    </w:p>
    <w:p w14:paraId="2FC09741" w14:textId="69045348" w:rsidR="001E2F0F" w:rsidRPr="001E2F0F" w:rsidRDefault="001E2F0F" w:rsidP="001E2F0F">
      <w:pPr>
        <w:pStyle w:val="ListParagraph"/>
        <w:numPr>
          <w:ilvl w:val="0"/>
          <w:numId w:val="4"/>
        </w:numPr>
        <w:rPr>
          <w:rFonts w:asciiTheme="minorHAnsi" w:eastAsiaTheme="minorHAnsi" w:hAnsiTheme="minorHAnsi" w:cstheme="minorHAnsi"/>
          <w:kern w:val="2"/>
          <w14:ligatures w14:val="standardContextual"/>
        </w:rPr>
      </w:pPr>
      <w:r w:rsidRPr="001E2F0F">
        <w:rPr>
          <w:rFonts w:asciiTheme="minorHAnsi" w:eastAsiaTheme="minorHAnsi" w:hAnsiTheme="minorHAnsi" w:cstheme="minorHAnsi"/>
          <w:b/>
          <w:bCs/>
          <w:kern w:val="2"/>
          <w14:ligatures w14:val="standardContextual"/>
        </w:rPr>
        <w:t>PL/2023/03372</w:t>
      </w:r>
      <w:r w:rsidRPr="001E2F0F">
        <w:rPr>
          <w:rFonts w:asciiTheme="minorHAnsi" w:eastAsiaTheme="minorHAnsi" w:hAnsiTheme="minorHAnsi" w:cstheme="minorHAnsi"/>
          <w:kern w:val="2"/>
          <w14:ligatures w14:val="standardContextual"/>
        </w:rPr>
        <w:t xml:space="preserve"> - Replacement of existing outbuildings with new ancillary and incidental accommodation – </w:t>
      </w:r>
      <w:r w:rsidRPr="001E2F0F">
        <w:rPr>
          <w:rFonts w:asciiTheme="minorHAnsi" w:eastAsiaTheme="minorHAnsi" w:hAnsiTheme="minorHAnsi" w:cstheme="minorHAnsi"/>
        </w:rPr>
        <w:t>Lexbury House, Manton Road, Clatford, SN8 4EB</w:t>
      </w:r>
      <w:r>
        <w:rPr>
          <w:rFonts w:asciiTheme="minorHAnsi" w:eastAsiaTheme="minorHAnsi" w:hAnsiTheme="minorHAnsi" w:cstheme="minorHAnsi"/>
        </w:rPr>
        <w:t>.</w:t>
      </w:r>
    </w:p>
    <w:p w14:paraId="0A286D79" w14:textId="367655CB" w:rsidR="001E2F0F" w:rsidRDefault="001E2F0F" w:rsidP="001E2F0F">
      <w:pPr>
        <w:ind w:left="720"/>
        <w:rPr>
          <w:rFonts w:asciiTheme="minorHAnsi" w:eastAsiaTheme="minorHAnsi" w:hAnsiTheme="minorHAnsi" w:cstheme="minorHAnsi"/>
          <w:kern w:val="2"/>
          <w14:ligatures w14:val="standardContextual"/>
        </w:rPr>
      </w:pPr>
      <w:r>
        <w:rPr>
          <w:rFonts w:asciiTheme="minorHAnsi" w:eastAsiaTheme="minorHAnsi" w:hAnsiTheme="minorHAnsi" w:cstheme="minorHAnsi"/>
          <w:kern w:val="2"/>
          <w14:ligatures w14:val="standardContextual"/>
        </w:rPr>
        <w:t>Cllr Sally Johnson stepped back from the meeting.</w:t>
      </w:r>
    </w:p>
    <w:p w14:paraId="734FC553" w14:textId="46EF3DC5" w:rsidR="00DF5A06" w:rsidRPr="008B2298" w:rsidRDefault="001E2F0F" w:rsidP="008B2298">
      <w:pPr>
        <w:ind w:left="720"/>
        <w:rPr>
          <w:rFonts w:asciiTheme="minorHAnsi" w:eastAsiaTheme="minorHAnsi" w:hAnsiTheme="minorHAnsi" w:cstheme="minorHAnsi"/>
          <w:b/>
          <w:bCs/>
          <w:i/>
          <w:iCs/>
          <w:kern w:val="2"/>
          <w14:ligatures w14:val="standardContextual"/>
        </w:rPr>
      </w:pPr>
      <w:r>
        <w:rPr>
          <w:rFonts w:asciiTheme="minorHAnsi" w:eastAsiaTheme="minorHAnsi" w:hAnsiTheme="minorHAnsi" w:cstheme="minorHAnsi"/>
          <w:kern w:val="2"/>
          <w14:ligatures w14:val="standardContextual"/>
        </w:rPr>
        <w:t xml:space="preserve">The Council discussed the application and considered whether the proposed changes following withdrawal of the previous application </w:t>
      </w:r>
      <w:r w:rsidR="008B2298">
        <w:rPr>
          <w:rFonts w:asciiTheme="minorHAnsi" w:eastAsiaTheme="minorHAnsi" w:hAnsiTheme="minorHAnsi" w:cstheme="minorHAnsi"/>
          <w:kern w:val="2"/>
          <w14:ligatures w14:val="standardContextual"/>
        </w:rPr>
        <w:t xml:space="preserve">would make the application acceptable.  Although not unanimous, the Council resolved to raise </w:t>
      </w:r>
      <w:r w:rsidR="008B2298" w:rsidRPr="008B2298">
        <w:rPr>
          <w:rFonts w:asciiTheme="minorHAnsi" w:eastAsiaTheme="minorHAnsi" w:hAnsiTheme="minorHAnsi" w:cstheme="minorHAnsi"/>
          <w:b/>
          <w:bCs/>
          <w:i/>
          <w:iCs/>
          <w:kern w:val="2"/>
          <w14:ligatures w14:val="standardContextual"/>
        </w:rPr>
        <w:t>no objection but would like to see a condition that the proposed new dwelling is and remains ancillary to Lexbury House.</w:t>
      </w:r>
    </w:p>
    <w:p w14:paraId="5651F058" w14:textId="77777777" w:rsidR="00DF5A06" w:rsidRPr="00DF5A06" w:rsidRDefault="00DF5A06" w:rsidP="00DF5A06">
      <w:pPr>
        <w:rPr>
          <w:rFonts w:asciiTheme="minorHAnsi" w:hAnsiTheme="minorHAnsi" w:cstheme="minorHAnsi"/>
          <w:b/>
          <w:bCs/>
        </w:rPr>
      </w:pPr>
    </w:p>
    <w:p w14:paraId="207E4F17" w14:textId="77777777" w:rsidR="00DF5A06" w:rsidRPr="005F4DD7" w:rsidRDefault="00DF5A06" w:rsidP="00DF5A06">
      <w:pPr>
        <w:numPr>
          <w:ilvl w:val="0"/>
          <w:numId w:val="1"/>
        </w:numPr>
        <w:rPr>
          <w:rFonts w:asciiTheme="minorHAnsi" w:hAnsiTheme="minorHAnsi" w:cstheme="minorHAnsi"/>
          <w:b/>
          <w:bCs/>
          <w:szCs w:val="24"/>
        </w:rPr>
      </w:pPr>
      <w:r w:rsidRPr="005F4DD7">
        <w:rPr>
          <w:rFonts w:asciiTheme="minorHAnsi" w:hAnsiTheme="minorHAnsi" w:cstheme="minorHAnsi"/>
          <w:b/>
          <w:bCs/>
          <w:szCs w:val="24"/>
        </w:rPr>
        <w:t>Rights of Way</w:t>
      </w:r>
    </w:p>
    <w:p w14:paraId="2BABA47F" w14:textId="1EAABD4C" w:rsidR="008B2298" w:rsidRPr="005F4DD7" w:rsidRDefault="008B2298" w:rsidP="005F4DD7">
      <w:pPr>
        <w:pStyle w:val="ListParagraph"/>
        <w:numPr>
          <w:ilvl w:val="0"/>
          <w:numId w:val="4"/>
        </w:numPr>
        <w:rPr>
          <w:rFonts w:asciiTheme="minorHAnsi" w:hAnsiTheme="minorHAnsi" w:cstheme="minorHAnsi"/>
          <w:bCs/>
        </w:rPr>
      </w:pPr>
      <w:r w:rsidRPr="005F4DD7">
        <w:rPr>
          <w:rFonts w:asciiTheme="minorHAnsi" w:hAnsiTheme="minorHAnsi" w:cstheme="minorHAnsi"/>
          <w:bCs/>
        </w:rPr>
        <w:t>PRES 18</w:t>
      </w:r>
      <w:r w:rsidR="00A37A90">
        <w:rPr>
          <w:rFonts w:asciiTheme="minorHAnsi" w:hAnsiTheme="minorHAnsi" w:cstheme="minorHAnsi"/>
          <w:bCs/>
        </w:rPr>
        <w:t>,</w:t>
      </w:r>
      <w:r w:rsidRPr="005F4DD7">
        <w:rPr>
          <w:rFonts w:asciiTheme="minorHAnsi" w:hAnsiTheme="minorHAnsi" w:cstheme="minorHAnsi"/>
          <w:bCs/>
        </w:rPr>
        <w:t xml:space="preserve"> </w:t>
      </w:r>
      <w:r w:rsidR="00A37A90">
        <w:rPr>
          <w:rFonts w:asciiTheme="minorHAnsi" w:hAnsiTheme="minorHAnsi" w:cstheme="minorHAnsi"/>
          <w:bCs/>
        </w:rPr>
        <w:t>f</w:t>
      </w:r>
      <w:r w:rsidRPr="005F4DD7">
        <w:rPr>
          <w:rFonts w:asciiTheme="minorHAnsi" w:hAnsiTheme="minorHAnsi" w:cstheme="minorHAnsi"/>
          <w:bCs/>
        </w:rPr>
        <w:t>ootpath south of Manton Copse</w:t>
      </w:r>
      <w:r w:rsidR="005F4DD7" w:rsidRPr="005F4DD7">
        <w:rPr>
          <w:rFonts w:asciiTheme="minorHAnsi" w:hAnsiTheme="minorHAnsi" w:cstheme="minorHAnsi"/>
          <w:bCs/>
        </w:rPr>
        <w:t xml:space="preserve"> &amp; </w:t>
      </w:r>
      <w:r w:rsidRPr="005F4DD7">
        <w:rPr>
          <w:rFonts w:asciiTheme="minorHAnsi" w:hAnsiTheme="minorHAnsi" w:cstheme="minorHAnsi"/>
          <w:bCs/>
        </w:rPr>
        <w:t>PRES34 at the Manton Drove cow sheds</w:t>
      </w:r>
      <w:r w:rsidR="005F4DD7" w:rsidRPr="005F4DD7">
        <w:rPr>
          <w:rFonts w:asciiTheme="minorHAnsi" w:hAnsiTheme="minorHAnsi" w:cstheme="minorHAnsi"/>
          <w:bCs/>
        </w:rPr>
        <w:t xml:space="preserve"> </w:t>
      </w:r>
      <w:r w:rsidR="00A37A90">
        <w:rPr>
          <w:rFonts w:asciiTheme="minorHAnsi" w:hAnsiTheme="minorHAnsi" w:cstheme="minorHAnsi"/>
          <w:bCs/>
        </w:rPr>
        <w:t>–</w:t>
      </w:r>
      <w:r w:rsidR="005F4DD7" w:rsidRPr="005F4DD7">
        <w:rPr>
          <w:rFonts w:asciiTheme="minorHAnsi" w:hAnsiTheme="minorHAnsi" w:cstheme="minorHAnsi"/>
          <w:bCs/>
        </w:rPr>
        <w:t xml:space="preserve"> both</w:t>
      </w:r>
      <w:r w:rsidR="00A37A90">
        <w:rPr>
          <w:rFonts w:asciiTheme="minorHAnsi" w:hAnsiTheme="minorHAnsi" w:cstheme="minorHAnsi"/>
          <w:bCs/>
        </w:rPr>
        <w:t xml:space="preserve"> have</w:t>
      </w:r>
      <w:r w:rsidR="005F4DD7" w:rsidRPr="005F4DD7">
        <w:rPr>
          <w:rFonts w:asciiTheme="minorHAnsi" w:hAnsiTheme="minorHAnsi" w:cstheme="minorHAnsi"/>
          <w:bCs/>
        </w:rPr>
        <w:t xml:space="preserve"> been referred to the Wiltshire Council Countryside Officer for guidance and clarification due to one being blocked and the other does not appear to link up with other paths.</w:t>
      </w:r>
    </w:p>
    <w:p w14:paraId="72D27141" w14:textId="445886DC" w:rsidR="008B2298" w:rsidRPr="005F4DD7" w:rsidRDefault="008B2298" w:rsidP="005F4DD7">
      <w:pPr>
        <w:pStyle w:val="ListParagraph"/>
        <w:numPr>
          <w:ilvl w:val="0"/>
          <w:numId w:val="4"/>
        </w:numPr>
        <w:rPr>
          <w:rFonts w:asciiTheme="minorHAnsi" w:hAnsiTheme="minorHAnsi" w:cstheme="minorHAnsi"/>
          <w:bCs/>
        </w:rPr>
      </w:pPr>
      <w:r w:rsidRPr="005F4DD7">
        <w:rPr>
          <w:rFonts w:asciiTheme="minorHAnsi" w:hAnsiTheme="minorHAnsi" w:cstheme="minorHAnsi"/>
          <w:bCs/>
        </w:rPr>
        <w:t xml:space="preserve">Overhanging tree by </w:t>
      </w:r>
      <w:r w:rsidR="00A37A90">
        <w:rPr>
          <w:rFonts w:asciiTheme="minorHAnsi" w:hAnsiTheme="minorHAnsi" w:cstheme="minorHAnsi"/>
          <w:bCs/>
        </w:rPr>
        <w:t xml:space="preserve">the </w:t>
      </w:r>
      <w:r w:rsidRPr="005F4DD7">
        <w:rPr>
          <w:rFonts w:asciiTheme="minorHAnsi" w:hAnsiTheme="minorHAnsi" w:cstheme="minorHAnsi"/>
          <w:bCs/>
        </w:rPr>
        <w:t xml:space="preserve">bus stop </w:t>
      </w:r>
      <w:r w:rsidR="005F4DD7" w:rsidRPr="005F4DD7">
        <w:rPr>
          <w:rFonts w:asciiTheme="minorHAnsi" w:hAnsiTheme="minorHAnsi" w:cstheme="minorHAnsi"/>
          <w:bCs/>
        </w:rPr>
        <w:t>–</w:t>
      </w:r>
      <w:r w:rsidRPr="005F4DD7">
        <w:rPr>
          <w:rFonts w:asciiTheme="minorHAnsi" w:hAnsiTheme="minorHAnsi" w:cstheme="minorHAnsi"/>
          <w:bCs/>
        </w:rPr>
        <w:t xml:space="preserve"> </w:t>
      </w:r>
      <w:r w:rsidR="005F4DD7" w:rsidRPr="005F4DD7">
        <w:rPr>
          <w:rFonts w:asciiTheme="minorHAnsi" w:hAnsiTheme="minorHAnsi" w:cstheme="minorHAnsi"/>
          <w:bCs/>
        </w:rPr>
        <w:t>the Council resolved</w:t>
      </w:r>
      <w:r w:rsidRPr="005F4DD7">
        <w:rPr>
          <w:rFonts w:asciiTheme="minorHAnsi" w:hAnsiTheme="minorHAnsi" w:cstheme="minorHAnsi"/>
          <w:bCs/>
        </w:rPr>
        <w:t xml:space="preserve"> to replace the tree to be felled </w:t>
      </w:r>
      <w:r w:rsidR="004364D4">
        <w:rPr>
          <w:rFonts w:asciiTheme="minorHAnsi" w:hAnsiTheme="minorHAnsi" w:cstheme="minorHAnsi"/>
          <w:bCs/>
        </w:rPr>
        <w:t xml:space="preserve">at some point </w:t>
      </w:r>
      <w:r w:rsidR="005F4DD7" w:rsidRPr="005F4DD7">
        <w:rPr>
          <w:rFonts w:asciiTheme="minorHAnsi" w:hAnsiTheme="minorHAnsi" w:cstheme="minorHAnsi"/>
          <w:bCs/>
        </w:rPr>
        <w:t>but for it not to necessarily</w:t>
      </w:r>
      <w:r w:rsidRPr="005F4DD7">
        <w:rPr>
          <w:rFonts w:asciiTheme="minorHAnsi" w:hAnsiTheme="minorHAnsi" w:cstheme="minorHAnsi"/>
          <w:bCs/>
        </w:rPr>
        <w:t xml:space="preserve"> be a commemorative tree.</w:t>
      </w:r>
    </w:p>
    <w:p w14:paraId="18140E3B" w14:textId="77777777" w:rsidR="00DF5A06" w:rsidRPr="005F4DD7" w:rsidRDefault="00DF5A06" w:rsidP="00DF5A06">
      <w:pPr>
        <w:pStyle w:val="ListParagraph"/>
        <w:rPr>
          <w:rFonts w:asciiTheme="minorHAnsi" w:hAnsiTheme="minorHAnsi" w:cstheme="minorHAnsi"/>
          <w:b/>
          <w:bCs/>
        </w:rPr>
      </w:pPr>
    </w:p>
    <w:p w14:paraId="5472B67D" w14:textId="12BF9E45" w:rsidR="00DF5A06" w:rsidRPr="005F4DD7" w:rsidRDefault="001E2F0F" w:rsidP="00DF5A06">
      <w:pPr>
        <w:numPr>
          <w:ilvl w:val="0"/>
          <w:numId w:val="1"/>
        </w:numPr>
        <w:rPr>
          <w:rFonts w:asciiTheme="minorHAnsi" w:hAnsiTheme="minorHAnsi" w:cstheme="minorHAnsi"/>
          <w:b/>
          <w:bCs/>
          <w:szCs w:val="24"/>
        </w:rPr>
      </w:pPr>
      <w:bookmarkStart w:id="2" w:name="_Hlk73357232"/>
      <w:r w:rsidRPr="005F4DD7">
        <w:rPr>
          <w:rFonts w:asciiTheme="minorHAnsi" w:hAnsiTheme="minorHAnsi" w:cstheme="minorHAnsi"/>
          <w:b/>
          <w:bCs/>
          <w:szCs w:val="24"/>
        </w:rPr>
        <w:t>Trees of Remembrance</w:t>
      </w:r>
    </w:p>
    <w:p w14:paraId="6A27F6E9" w14:textId="0ED30992" w:rsidR="008B2298" w:rsidRPr="005F4DD7" w:rsidRDefault="008B2298" w:rsidP="005F4DD7">
      <w:pPr>
        <w:pStyle w:val="ListParagraph"/>
        <w:numPr>
          <w:ilvl w:val="0"/>
          <w:numId w:val="13"/>
        </w:numPr>
        <w:rPr>
          <w:rFonts w:asciiTheme="minorHAnsi" w:hAnsiTheme="minorHAnsi" w:cstheme="minorHAnsi"/>
          <w:b/>
        </w:rPr>
      </w:pPr>
      <w:r w:rsidRPr="005F4DD7">
        <w:rPr>
          <w:rFonts w:asciiTheme="minorHAnsi" w:hAnsiTheme="minorHAnsi" w:cstheme="minorHAnsi"/>
        </w:rPr>
        <w:t>The plaque for the commemorative tree at Clatford crossroads</w:t>
      </w:r>
      <w:r w:rsidR="005F4DD7" w:rsidRPr="005F4DD7">
        <w:rPr>
          <w:rFonts w:asciiTheme="minorHAnsi" w:hAnsiTheme="minorHAnsi" w:cstheme="minorHAnsi"/>
        </w:rPr>
        <w:t xml:space="preserve"> will be ordered soon and a Sarsen stone to attach it to has been sourced</w:t>
      </w:r>
      <w:r w:rsidRPr="005F4DD7">
        <w:rPr>
          <w:rFonts w:asciiTheme="minorHAnsi" w:hAnsiTheme="minorHAnsi" w:cstheme="minorHAnsi"/>
        </w:rPr>
        <w:t>.</w:t>
      </w:r>
      <w:r w:rsidR="002712D9">
        <w:rPr>
          <w:rFonts w:asciiTheme="minorHAnsi" w:hAnsiTheme="minorHAnsi" w:cstheme="minorHAnsi"/>
        </w:rPr>
        <w:t xml:space="preserve">  </w:t>
      </w:r>
      <w:r w:rsidR="002712D9" w:rsidRPr="002712D9">
        <w:rPr>
          <w:rFonts w:asciiTheme="minorHAnsi" w:hAnsiTheme="minorHAnsi" w:cstheme="minorHAnsi"/>
          <w:b/>
          <w:bCs/>
        </w:rPr>
        <w:t>Action I Wroth</w:t>
      </w:r>
    </w:p>
    <w:p w14:paraId="1A384361" w14:textId="62F8DFA1" w:rsidR="008B2298" w:rsidRPr="005F4DD7" w:rsidRDefault="008B2298" w:rsidP="005F4DD7">
      <w:pPr>
        <w:pStyle w:val="ListParagraph"/>
        <w:numPr>
          <w:ilvl w:val="0"/>
          <w:numId w:val="13"/>
        </w:numPr>
        <w:rPr>
          <w:rFonts w:asciiTheme="minorHAnsi" w:hAnsiTheme="minorHAnsi" w:cstheme="minorHAnsi"/>
          <w:b/>
        </w:rPr>
      </w:pPr>
      <w:r w:rsidRPr="005F4DD7">
        <w:rPr>
          <w:rFonts w:asciiTheme="minorHAnsi" w:hAnsiTheme="minorHAnsi" w:cstheme="minorHAnsi"/>
        </w:rPr>
        <w:t>T</w:t>
      </w:r>
      <w:r w:rsidR="005F4DD7" w:rsidRPr="005F4DD7">
        <w:rPr>
          <w:rFonts w:asciiTheme="minorHAnsi" w:hAnsiTheme="minorHAnsi" w:cstheme="minorHAnsi"/>
        </w:rPr>
        <w:t>he Council agreed Temple would be a suitable</w:t>
      </w:r>
      <w:r w:rsidRPr="005F4DD7">
        <w:rPr>
          <w:rFonts w:asciiTheme="minorHAnsi" w:hAnsiTheme="minorHAnsi" w:cstheme="minorHAnsi"/>
        </w:rPr>
        <w:t xml:space="preserve"> location for the planting of a tree to mark the Coronation</w:t>
      </w:r>
      <w:r w:rsidR="005F4DD7">
        <w:rPr>
          <w:rFonts w:asciiTheme="minorHAnsi" w:hAnsiTheme="minorHAnsi" w:cstheme="minorHAnsi"/>
        </w:rPr>
        <w:t>,</w:t>
      </w:r>
      <w:r w:rsidR="005F4DD7" w:rsidRPr="005F4DD7">
        <w:rPr>
          <w:rFonts w:asciiTheme="minorHAnsi" w:hAnsiTheme="minorHAnsi" w:cstheme="minorHAnsi"/>
        </w:rPr>
        <w:t xml:space="preserve"> provided it was planted next to a footpath and the landowner is willing to water it.</w:t>
      </w:r>
      <w:r w:rsidR="005F4DD7">
        <w:rPr>
          <w:rFonts w:asciiTheme="minorHAnsi" w:hAnsiTheme="minorHAnsi" w:cstheme="minorHAnsi"/>
        </w:rPr>
        <w:t xml:space="preserve">  The tree w</w:t>
      </w:r>
      <w:r w:rsidR="00A37A90">
        <w:rPr>
          <w:rFonts w:asciiTheme="minorHAnsi" w:hAnsiTheme="minorHAnsi" w:cstheme="minorHAnsi"/>
        </w:rPr>
        <w:t>ill</w:t>
      </w:r>
      <w:r w:rsidR="005F4DD7">
        <w:rPr>
          <w:rFonts w:asciiTheme="minorHAnsi" w:hAnsiTheme="minorHAnsi" w:cstheme="minorHAnsi"/>
        </w:rPr>
        <w:t xml:space="preserve"> be planted in the Autumn.</w:t>
      </w:r>
    </w:p>
    <w:p w14:paraId="6EAF0953" w14:textId="77777777" w:rsidR="00DF5A06" w:rsidRDefault="00DF5A06" w:rsidP="00DF5A06">
      <w:pPr>
        <w:rPr>
          <w:rFonts w:asciiTheme="minorHAnsi" w:hAnsiTheme="minorHAnsi" w:cstheme="minorHAnsi"/>
          <w:b/>
          <w:bCs/>
          <w:szCs w:val="24"/>
        </w:rPr>
      </w:pPr>
    </w:p>
    <w:p w14:paraId="4AA52F0C" w14:textId="77777777" w:rsidR="00A37A90" w:rsidRDefault="00A37A90" w:rsidP="00DF5A06">
      <w:pPr>
        <w:rPr>
          <w:rFonts w:asciiTheme="minorHAnsi" w:hAnsiTheme="minorHAnsi" w:cstheme="minorHAnsi"/>
          <w:b/>
          <w:bCs/>
          <w:szCs w:val="24"/>
        </w:rPr>
      </w:pPr>
    </w:p>
    <w:p w14:paraId="3A4D8F3C" w14:textId="77777777" w:rsidR="00A37A90" w:rsidRPr="00DF5A06" w:rsidRDefault="00A37A90" w:rsidP="00DF5A06">
      <w:pPr>
        <w:rPr>
          <w:rFonts w:asciiTheme="minorHAnsi" w:hAnsiTheme="minorHAnsi" w:cstheme="minorHAnsi"/>
          <w:b/>
          <w:bCs/>
          <w:szCs w:val="24"/>
        </w:rPr>
      </w:pPr>
    </w:p>
    <w:p w14:paraId="4C05A28C" w14:textId="037C1C2B" w:rsidR="00DF5A06" w:rsidRPr="00DF5A06"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lastRenderedPageBreak/>
        <w:t>Covid Copse</w:t>
      </w:r>
    </w:p>
    <w:bookmarkEnd w:id="2"/>
    <w:p w14:paraId="340F4DC5" w14:textId="3E1EE765" w:rsidR="00DF5A06" w:rsidRPr="00DF5A06" w:rsidRDefault="00DF5A06" w:rsidP="00DF5A06">
      <w:pPr>
        <w:pStyle w:val="ListParagraph"/>
        <w:numPr>
          <w:ilvl w:val="0"/>
          <w:numId w:val="8"/>
        </w:numPr>
        <w:rPr>
          <w:rFonts w:asciiTheme="minorHAnsi" w:hAnsiTheme="minorHAnsi" w:cstheme="minorHAnsi"/>
          <w:b/>
          <w:bCs/>
        </w:rPr>
      </w:pPr>
      <w:r w:rsidRPr="00DF5A06">
        <w:rPr>
          <w:rFonts w:asciiTheme="minorHAnsi" w:hAnsiTheme="minorHAnsi" w:cstheme="minorHAnsi"/>
        </w:rPr>
        <w:t>Covid Copse – the group need to meet to discuss locations</w:t>
      </w:r>
      <w:r w:rsidR="005F4DD7">
        <w:rPr>
          <w:rFonts w:asciiTheme="minorHAnsi" w:hAnsiTheme="minorHAnsi" w:cstheme="minorHAnsi"/>
        </w:rPr>
        <w:t xml:space="preserve"> and future care of the trees</w:t>
      </w:r>
      <w:r w:rsidRPr="00DF5A06">
        <w:rPr>
          <w:rFonts w:asciiTheme="minorHAnsi" w:hAnsiTheme="minorHAnsi" w:cstheme="minorHAnsi"/>
        </w:rPr>
        <w:t xml:space="preserve"> with landowners</w:t>
      </w:r>
      <w:r w:rsidR="005F4DD7">
        <w:rPr>
          <w:rFonts w:asciiTheme="minorHAnsi" w:hAnsiTheme="minorHAnsi" w:cstheme="minorHAnsi"/>
        </w:rPr>
        <w:t xml:space="preserve"> and consider sourcing the trees from the Woodland Trust</w:t>
      </w:r>
      <w:r w:rsidRPr="00DF5A06">
        <w:rPr>
          <w:rFonts w:asciiTheme="minorHAnsi" w:hAnsiTheme="minorHAnsi" w:cstheme="minorHAnsi"/>
        </w:rPr>
        <w:t>.</w:t>
      </w:r>
    </w:p>
    <w:p w14:paraId="4A273B7C" w14:textId="77777777" w:rsidR="00DF5A06" w:rsidRPr="00DF5A06" w:rsidRDefault="00DF5A06" w:rsidP="00DF5A06">
      <w:pPr>
        <w:pStyle w:val="ListParagraph"/>
        <w:rPr>
          <w:rFonts w:asciiTheme="minorHAnsi" w:hAnsiTheme="minorHAnsi" w:cstheme="minorHAnsi"/>
          <w:b/>
          <w:bCs/>
        </w:rPr>
      </w:pPr>
    </w:p>
    <w:p w14:paraId="5E21D15F" w14:textId="77777777" w:rsidR="00DF5A06" w:rsidRPr="00DF5A06"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t>Finance</w:t>
      </w:r>
    </w:p>
    <w:p w14:paraId="526A14BC" w14:textId="47AD7595" w:rsidR="00DF5A06" w:rsidRPr="00DF5A06" w:rsidRDefault="00DF5A06" w:rsidP="00DF5A06">
      <w:pPr>
        <w:pStyle w:val="ListParagraph"/>
        <w:numPr>
          <w:ilvl w:val="0"/>
          <w:numId w:val="8"/>
        </w:numPr>
        <w:rPr>
          <w:rFonts w:asciiTheme="minorHAnsi" w:eastAsiaTheme="minorEastAsia" w:hAnsiTheme="minorHAnsi" w:cstheme="minorHAnsi"/>
        </w:rPr>
      </w:pPr>
      <w:r w:rsidRPr="00DF5A06">
        <w:rPr>
          <w:rFonts w:asciiTheme="minorHAnsi" w:eastAsiaTheme="minorEastAsia" w:hAnsiTheme="minorHAnsi" w:cstheme="minorHAnsi"/>
        </w:rPr>
        <w:t xml:space="preserve">The accounts for the year to </w:t>
      </w:r>
      <w:r w:rsidR="0048567F">
        <w:rPr>
          <w:rFonts w:asciiTheme="minorHAnsi" w:eastAsiaTheme="minorEastAsia" w:hAnsiTheme="minorHAnsi" w:cstheme="minorHAnsi"/>
        </w:rPr>
        <w:t xml:space="preserve">31 </w:t>
      </w:r>
      <w:r w:rsidRPr="00DF5A06">
        <w:rPr>
          <w:rFonts w:asciiTheme="minorHAnsi" w:eastAsiaTheme="minorEastAsia" w:hAnsiTheme="minorHAnsi" w:cstheme="minorHAnsi"/>
        </w:rPr>
        <w:t>March 202</w:t>
      </w:r>
      <w:r w:rsidR="0048567F">
        <w:rPr>
          <w:rFonts w:asciiTheme="minorHAnsi" w:eastAsiaTheme="minorEastAsia" w:hAnsiTheme="minorHAnsi" w:cstheme="minorHAnsi"/>
        </w:rPr>
        <w:t>3</w:t>
      </w:r>
      <w:r w:rsidRPr="00DF5A06">
        <w:rPr>
          <w:rFonts w:asciiTheme="minorHAnsi" w:eastAsiaTheme="minorEastAsia" w:hAnsiTheme="minorHAnsi" w:cstheme="minorHAnsi"/>
        </w:rPr>
        <w:t>:</w:t>
      </w:r>
    </w:p>
    <w:p w14:paraId="4AAA475D" w14:textId="20F1187B" w:rsidR="00DF5A06" w:rsidRPr="00DF5A06" w:rsidRDefault="00DF5A06" w:rsidP="00DF5A06">
      <w:pPr>
        <w:overflowPunct/>
        <w:autoSpaceDE/>
        <w:adjustRightInd/>
        <w:ind w:firstLine="720"/>
        <w:rPr>
          <w:rFonts w:asciiTheme="minorHAnsi" w:eastAsiaTheme="minorEastAsia" w:hAnsiTheme="minorHAnsi" w:cstheme="minorHAnsi"/>
          <w:szCs w:val="24"/>
        </w:rPr>
      </w:pPr>
      <w:r w:rsidRPr="00DF5A06">
        <w:rPr>
          <w:rFonts w:asciiTheme="minorHAnsi" w:eastAsiaTheme="minorEastAsia" w:hAnsiTheme="minorHAnsi" w:cstheme="minorHAnsi"/>
          <w:szCs w:val="24"/>
        </w:rPr>
        <w:t>Balance carried forward from last year:</w:t>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t>£1</w:t>
      </w:r>
      <w:r w:rsidR="0048567F">
        <w:rPr>
          <w:rFonts w:asciiTheme="minorHAnsi" w:eastAsiaTheme="minorEastAsia" w:hAnsiTheme="minorHAnsi" w:cstheme="minorHAnsi"/>
          <w:szCs w:val="24"/>
        </w:rPr>
        <w:t>0401.87</w:t>
      </w:r>
    </w:p>
    <w:p w14:paraId="0180972D" w14:textId="3B2FEC9A" w:rsidR="00DF5A06" w:rsidRPr="00DF5A06" w:rsidRDefault="00DF5A06" w:rsidP="00DF5A06">
      <w:pPr>
        <w:overflowPunct/>
        <w:autoSpaceDE/>
        <w:adjustRightInd/>
        <w:ind w:firstLine="720"/>
        <w:rPr>
          <w:rFonts w:asciiTheme="minorHAnsi" w:eastAsiaTheme="minorEastAsia" w:hAnsiTheme="minorHAnsi" w:cstheme="minorHAnsi"/>
          <w:szCs w:val="24"/>
        </w:rPr>
      </w:pPr>
      <w:r w:rsidRPr="00DF5A06">
        <w:rPr>
          <w:rFonts w:asciiTheme="minorHAnsi" w:eastAsiaTheme="minorEastAsia" w:hAnsiTheme="minorHAnsi" w:cstheme="minorHAnsi"/>
          <w:szCs w:val="24"/>
        </w:rPr>
        <w:t>Total receipts for the year to March 202</w:t>
      </w:r>
      <w:r w:rsidR="00A37A90">
        <w:rPr>
          <w:rFonts w:asciiTheme="minorHAnsi" w:eastAsiaTheme="minorEastAsia" w:hAnsiTheme="minorHAnsi" w:cstheme="minorHAnsi"/>
          <w:szCs w:val="24"/>
        </w:rPr>
        <w:t>3</w:t>
      </w:r>
      <w:r w:rsidRPr="00DF5A06">
        <w:rPr>
          <w:rFonts w:asciiTheme="minorHAnsi" w:eastAsiaTheme="minorEastAsia" w:hAnsiTheme="minorHAnsi" w:cstheme="minorHAnsi"/>
          <w:szCs w:val="24"/>
        </w:rPr>
        <w:t>:</w:t>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t>£</w:t>
      </w:r>
      <w:r w:rsidR="0048567F">
        <w:rPr>
          <w:rFonts w:asciiTheme="minorHAnsi" w:eastAsiaTheme="minorEastAsia" w:hAnsiTheme="minorHAnsi" w:cstheme="minorHAnsi"/>
          <w:szCs w:val="24"/>
        </w:rPr>
        <w:t>4137.38</w:t>
      </w:r>
    </w:p>
    <w:p w14:paraId="3D344B66" w14:textId="3AC96F9D" w:rsidR="00DF5A06" w:rsidRPr="00DF5A06" w:rsidRDefault="00DF5A06" w:rsidP="00DF5A06">
      <w:pPr>
        <w:overflowPunct/>
        <w:autoSpaceDE/>
        <w:adjustRightInd/>
        <w:ind w:firstLine="720"/>
        <w:rPr>
          <w:rFonts w:asciiTheme="minorHAnsi" w:eastAsiaTheme="minorEastAsia" w:hAnsiTheme="minorHAnsi" w:cstheme="minorHAnsi"/>
          <w:szCs w:val="24"/>
        </w:rPr>
      </w:pPr>
      <w:r w:rsidRPr="00DF5A06">
        <w:rPr>
          <w:rFonts w:asciiTheme="minorHAnsi" w:eastAsiaTheme="minorEastAsia" w:hAnsiTheme="minorHAnsi" w:cstheme="minorHAnsi"/>
          <w:szCs w:val="24"/>
        </w:rPr>
        <w:t>Total payments for the year to March 202</w:t>
      </w:r>
      <w:r w:rsidR="00A37A90">
        <w:rPr>
          <w:rFonts w:asciiTheme="minorHAnsi" w:eastAsiaTheme="minorEastAsia" w:hAnsiTheme="minorHAnsi" w:cstheme="minorHAnsi"/>
          <w:szCs w:val="24"/>
        </w:rPr>
        <w:t>3</w:t>
      </w:r>
      <w:r w:rsidRPr="00DF5A06">
        <w:rPr>
          <w:rFonts w:asciiTheme="minorHAnsi" w:eastAsiaTheme="minorEastAsia" w:hAnsiTheme="minorHAnsi" w:cstheme="minorHAnsi"/>
          <w:szCs w:val="24"/>
        </w:rPr>
        <w:t>:</w:t>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t>£</w:t>
      </w:r>
      <w:r w:rsidR="0048567F">
        <w:rPr>
          <w:rFonts w:asciiTheme="minorHAnsi" w:eastAsiaTheme="minorEastAsia" w:hAnsiTheme="minorHAnsi" w:cstheme="minorHAnsi"/>
          <w:szCs w:val="24"/>
        </w:rPr>
        <w:t>5502.11</w:t>
      </w:r>
    </w:p>
    <w:p w14:paraId="1A3D6EC9" w14:textId="77777777" w:rsidR="00DF5A06" w:rsidRPr="00DF5A06" w:rsidRDefault="00DF5A06" w:rsidP="00DF5A06">
      <w:pPr>
        <w:overflowPunct/>
        <w:autoSpaceDE/>
        <w:adjustRightInd/>
        <w:rPr>
          <w:rFonts w:asciiTheme="minorHAnsi" w:eastAsiaTheme="minorEastAsia" w:hAnsiTheme="minorHAnsi" w:cstheme="minorHAnsi"/>
          <w:szCs w:val="24"/>
        </w:rPr>
      </w:pPr>
    </w:p>
    <w:p w14:paraId="41CFD515" w14:textId="0C44FE0A" w:rsidR="00DF5A06" w:rsidRPr="00DF5A06" w:rsidRDefault="00DF5A06" w:rsidP="00DF5A06">
      <w:pPr>
        <w:overflowPunct/>
        <w:autoSpaceDE/>
        <w:adjustRightInd/>
        <w:ind w:firstLine="720"/>
        <w:rPr>
          <w:rFonts w:asciiTheme="minorHAnsi" w:eastAsiaTheme="minorEastAsia" w:hAnsiTheme="minorHAnsi" w:cstheme="minorHAnsi"/>
          <w:szCs w:val="24"/>
        </w:rPr>
      </w:pPr>
      <w:r w:rsidRPr="00DF5A06">
        <w:rPr>
          <w:rFonts w:asciiTheme="minorHAnsi" w:eastAsiaTheme="minorEastAsia" w:hAnsiTheme="minorHAnsi" w:cstheme="minorHAnsi"/>
          <w:szCs w:val="24"/>
        </w:rPr>
        <w:t xml:space="preserve">The available (cash book) balance </w:t>
      </w:r>
      <w:r w:rsidR="00863BE7" w:rsidRPr="00DF5A06">
        <w:rPr>
          <w:rFonts w:asciiTheme="minorHAnsi" w:eastAsiaTheme="minorEastAsia" w:hAnsiTheme="minorHAnsi" w:cstheme="minorHAnsi"/>
          <w:szCs w:val="24"/>
        </w:rPr>
        <w:t>on</w:t>
      </w:r>
      <w:r w:rsidR="0048567F">
        <w:rPr>
          <w:rFonts w:asciiTheme="minorHAnsi" w:eastAsiaTheme="minorEastAsia" w:hAnsiTheme="minorHAnsi" w:cstheme="minorHAnsi"/>
          <w:szCs w:val="24"/>
        </w:rPr>
        <w:t xml:space="preserve"> 31</w:t>
      </w:r>
      <w:r w:rsidRPr="00DF5A06">
        <w:rPr>
          <w:rFonts w:asciiTheme="minorHAnsi" w:eastAsiaTheme="minorEastAsia" w:hAnsiTheme="minorHAnsi" w:cstheme="minorHAnsi"/>
          <w:szCs w:val="24"/>
        </w:rPr>
        <w:t xml:space="preserve"> March 202</w:t>
      </w:r>
      <w:r w:rsidR="00A37A90">
        <w:rPr>
          <w:rFonts w:asciiTheme="minorHAnsi" w:eastAsiaTheme="minorEastAsia" w:hAnsiTheme="minorHAnsi" w:cstheme="minorHAnsi"/>
          <w:szCs w:val="24"/>
        </w:rPr>
        <w:t>3</w:t>
      </w:r>
      <w:r w:rsidRPr="00DF5A06">
        <w:rPr>
          <w:rFonts w:asciiTheme="minorHAnsi" w:eastAsiaTheme="minorEastAsia" w:hAnsiTheme="minorHAnsi" w:cstheme="minorHAnsi"/>
          <w:szCs w:val="24"/>
        </w:rPr>
        <w:t>:</w:t>
      </w:r>
      <w:r w:rsidRPr="00DF5A06">
        <w:rPr>
          <w:rFonts w:asciiTheme="minorHAnsi" w:eastAsiaTheme="minorEastAsia" w:hAnsiTheme="minorHAnsi" w:cstheme="minorHAnsi"/>
          <w:szCs w:val="24"/>
        </w:rPr>
        <w:tab/>
      </w:r>
      <w:r w:rsidRPr="00DF5A06">
        <w:rPr>
          <w:rFonts w:asciiTheme="minorHAnsi" w:eastAsiaTheme="minorEastAsia" w:hAnsiTheme="minorHAnsi" w:cstheme="minorHAnsi"/>
          <w:szCs w:val="24"/>
        </w:rPr>
        <w:tab/>
        <w:t>£</w:t>
      </w:r>
      <w:r w:rsidR="0048567F">
        <w:rPr>
          <w:rFonts w:asciiTheme="minorHAnsi" w:eastAsiaTheme="minorEastAsia" w:hAnsiTheme="minorHAnsi" w:cstheme="minorHAnsi"/>
          <w:szCs w:val="24"/>
        </w:rPr>
        <w:t>9037.14</w:t>
      </w:r>
    </w:p>
    <w:p w14:paraId="48FD7614" w14:textId="77777777" w:rsidR="008E1029" w:rsidRDefault="008E1029" w:rsidP="008E1029">
      <w:pPr>
        <w:overflowPunct/>
        <w:adjustRightInd/>
        <w:rPr>
          <w:rFonts w:asciiTheme="minorHAnsi" w:hAnsiTheme="minorHAnsi" w:cstheme="minorHAnsi"/>
          <w:bCs/>
        </w:rPr>
      </w:pPr>
    </w:p>
    <w:p w14:paraId="52A10025" w14:textId="467D1E3A" w:rsidR="00DF5A06" w:rsidRPr="008E1029" w:rsidRDefault="00DF5A06" w:rsidP="008E1029">
      <w:pPr>
        <w:pStyle w:val="ListParagraph"/>
        <w:numPr>
          <w:ilvl w:val="0"/>
          <w:numId w:val="8"/>
        </w:numPr>
        <w:rPr>
          <w:rFonts w:asciiTheme="minorHAnsi" w:hAnsiTheme="minorHAnsi" w:cstheme="minorHAnsi"/>
          <w:bCs/>
        </w:rPr>
      </w:pPr>
      <w:r w:rsidRPr="008E1029">
        <w:rPr>
          <w:rFonts w:asciiTheme="minorHAnsi" w:hAnsiTheme="minorHAnsi" w:cstheme="minorHAnsi"/>
          <w:bCs/>
        </w:rPr>
        <w:t>All councillors were reminded of their need to inform the Monitoring Office of any gifts over £25.</w:t>
      </w:r>
    </w:p>
    <w:p w14:paraId="058F6D60" w14:textId="77777777" w:rsidR="00DF5A06" w:rsidRPr="008E1029" w:rsidRDefault="00DF5A06" w:rsidP="008E1029">
      <w:pPr>
        <w:pStyle w:val="ListParagraph"/>
        <w:numPr>
          <w:ilvl w:val="0"/>
          <w:numId w:val="8"/>
        </w:numPr>
        <w:rPr>
          <w:rFonts w:asciiTheme="minorHAnsi" w:hAnsiTheme="minorHAnsi" w:cstheme="minorHAnsi"/>
          <w:bCs/>
        </w:rPr>
      </w:pPr>
      <w:r w:rsidRPr="008E1029">
        <w:rPr>
          <w:rFonts w:asciiTheme="minorHAnsi" w:hAnsiTheme="minorHAnsi" w:cstheme="minorHAnsi"/>
          <w:bCs/>
        </w:rPr>
        <w:t>The Clerk confirmed she did not expect her annual income to be above the current tax threshold for PAYE.</w:t>
      </w:r>
    </w:p>
    <w:p w14:paraId="6A63BEDC" w14:textId="5C7FD6F3" w:rsidR="00DF5A06" w:rsidRPr="008E1029" w:rsidRDefault="00DF5A06" w:rsidP="008E1029">
      <w:pPr>
        <w:pStyle w:val="ListParagraph"/>
        <w:numPr>
          <w:ilvl w:val="0"/>
          <w:numId w:val="8"/>
        </w:numPr>
        <w:rPr>
          <w:rFonts w:asciiTheme="minorHAnsi" w:hAnsiTheme="minorHAnsi" w:cstheme="minorHAnsi"/>
          <w:bCs/>
        </w:rPr>
      </w:pPr>
      <w:r w:rsidRPr="008E1029">
        <w:rPr>
          <w:rFonts w:asciiTheme="minorHAnsi" w:hAnsiTheme="minorHAnsi" w:cstheme="minorHAnsi"/>
          <w:bCs/>
        </w:rPr>
        <w:t xml:space="preserve">The Clerk will shortly be submitting the accounts to the internal auditor, Graham Kitchen.  </w:t>
      </w:r>
    </w:p>
    <w:p w14:paraId="74A57BD9" w14:textId="3B54514C" w:rsidR="004702BE" w:rsidRPr="008E1029" w:rsidRDefault="004702BE" w:rsidP="008E1029">
      <w:pPr>
        <w:pStyle w:val="ListParagraph"/>
        <w:numPr>
          <w:ilvl w:val="0"/>
          <w:numId w:val="8"/>
        </w:numPr>
        <w:rPr>
          <w:rFonts w:asciiTheme="minorHAnsi" w:hAnsiTheme="minorHAnsi" w:cstheme="minorHAnsi"/>
          <w:bCs/>
        </w:rPr>
      </w:pPr>
      <w:r w:rsidRPr="008E1029">
        <w:rPr>
          <w:rFonts w:asciiTheme="minorHAnsi" w:hAnsiTheme="minorHAnsi" w:cstheme="minorHAnsi"/>
          <w:bCs/>
        </w:rPr>
        <w:t>The Council reviewed the Asset Register.</w:t>
      </w:r>
    </w:p>
    <w:p w14:paraId="0F9DE69A" w14:textId="77777777" w:rsidR="00DF5A06" w:rsidRPr="00DF5A06" w:rsidRDefault="00DF5A06" w:rsidP="00DF5A06">
      <w:pPr>
        <w:overflowPunct/>
        <w:adjustRightInd/>
        <w:rPr>
          <w:rFonts w:asciiTheme="minorHAnsi" w:hAnsiTheme="minorHAnsi" w:cstheme="minorHAnsi"/>
          <w:bCs/>
        </w:rPr>
      </w:pPr>
    </w:p>
    <w:p w14:paraId="3500D255" w14:textId="33DB17FF" w:rsidR="00DF5A06" w:rsidRPr="008E1029" w:rsidRDefault="00DF5A06" w:rsidP="008E1029">
      <w:pPr>
        <w:pStyle w:val="ListParagraph"/>
        <w:numPr>
          <w:ilvl w:val="0"/>
          <w:numId w:val="8"/>
        </w:numPr>
        <w:rPr>
          <w:rFonts w:asciiTheme="minorHAnsi" w:hAnsiTheme="minorHAnsi" w:cstheme="minorHAnsi"/>
          <w:bCs/>
        </w:rPr>
      </w:pPr>
      <w:r w:rsidRPr="008E1029">
        <w:rPr>
          <w:rFonts w:asciiTheme="minorHAnsi" w:hAnsiTheme="minorHAnsi" w:cstheme="minorHAnsi"/>
          <w:bCs/>
        </w:rPr>
        <w:t xml:space="preserve">The following retrospective </w:t>
      </w:r>
      <w:r w:rsidR="0048567F" w:rsidRPr="008E1029">
        <w:rPr>
          <w:rFonts w:asciiTheme="minorHAnsi" w:hAnsiTheme="minorHAnsi" w:cstheme="minorHAnsi"/>
          <w:bCs/>
        </w:rPr>
        <w:t>BACS</w:t>
      </w:r>
      <w:r w:rsidRPr="008E1029">
        <w:rPr>
          <w:rFonts w:asciiTheme="minorHAnsi" w:hAnsiTheme="minorHAnsi" w:cstheme="minorHAnsi"/>
          <w:bCs/>
        </w:rPr>
        <w:t xml:space="preserve"> </w:t>
      </w:r>
      <w:r w:rsidR="0048567F" w:rsidRPr="008E1029">
        <w:rPr>
          <w:rFonts w:asciiTheme="minorHAnsi" w:hAnsiTheme="minorHAnsi" w:cstheme="minorHAnsi"/>
          <w:bCs/>
        </w:rPr>
        <w:t xml:space="preserve">payments </w:t>
      </w:r>
      <w:r w:rsidRPr="008E1029">
        <w:rPr>
          <w:rFonts w:asciiTheme="minorHAnsi" w:hAnsiTheme="minorHAnsi" w:cstheme="minorHAnsi"/>
          <w:bCs/>
        </w:rPr>
        <w:t>w</w:t>
      </w:r>
      <w:r w:rsidR="0048567F" w:rsidRPr="008E1029">
        <w:rPr>
          <w:rFonts w:asciiTheme="minorHAnsi" w:hAnsiTheme="minorHAnsi" w:cstheme="minorHAnsi"/>
          <w:bCs/>
        </w:rPr>
        <w:t>ere</w:t>
      </w:r>
      <w:r w:rsidRPr="008E1029">
        <w:rPr>
          <w:rFonts w:asciiTheme="minorHAnsi" w:hAnsiTheme="minorHAnsi" w:cstheme="minorHAnsi"/>
          <w:bCs/>
        </w:rPr>
        <w:t xml:space="preserve"> approved: </w:t>
      </w:r>
    </w:p>
    <w:p w14:paraId="24477CF6" w14:textId="762F1C09" w:rsidR="00DF5A06" w:rsidRPr="00DF5A06" w:rsidRDefault="0048567F" w:rsidP="0048567F">
      <w:pPr>
        <w:overflowPunct/>
        <w:autoSpaceDE/>
        <w:adjustRightInd/>
        <w:ind w:firstLine="720"/>
        <w:rPr>
          <w:rFonts w:asciiTheme="minorHAnsi" w:eastAsiaTheme="minorEastAsia" w:hAnsiTheme="minorHAnsi" w:cstheme="minorHAnsi"/>
          <w:bCs/>
          <w:szCs w:val="24"/>
        </w:rPr>
      </w:pPr>
      <w:r>
        <w:rPr>
          <w:rFonts w:asciiTheme="minorHAnsi" w:eastAsiaTheme="minorEastAsia" w:hAnsiTheme="minorHAnsi" w:cstheme="minorHAnsi"/>
          <w:bCs/>
          <w:szCs w:val="24"/>
        </w:rPr>
        <w:t>Wessex Woodland – Copper beech – revised invoice</w:t>
      </w:r>
      <w:r>
        <w:rPr>
          <w:rFonts w:asciiTheme="minorHAnsi" w:eastAsiaTheme="minorEastAsia" w:hAnsiTheme="minorHAnsi" w:cstheme="minorHAnsi"/>
          <w:bCs/>
          <w:szCs w:val="24"/>
        </w:rPr>
        <w:tab/>
      </w:r>
      <w:r w:rsidR="00DF5A06" w:rsidRPr="00DF5A06">
        <w:rPr>
          <w:rFonts w:asciiTheme="minorHAnsi" w:eastAsiaTheme="minorEastAsia" w:hAnsiTheme="minorHAnsi" w:cstheme="minorHAnsi"/>
          <w:bCs/>
          <w:szCs w:val="24"/>
        </w:rPr>
        <w:tab/>
        <w:t>£</w:t>
      </w:r>
      <w:r>
        <w:rPr>
          <w:rFonts w:asciiTheme="minorHAnsi" w:eastAsiaTheme="minorEastAsia" w:hAnsiTheme="minorHAnsi" w:cstheme="minorHAnsi"/>
          <w:bCs/>
          <w:szCs w:val="24"/>
        </w:rPr>
        <w:t>285.00</w:t>
      </w:r>
    </w:p>
    <w:p w14:paraId="6591A815" w14:textId="72A97177" w:rsidR="00DF5A06" w:rsidRPr="00DF5A06" w:rsidRDefault="00DF5A06" w:rsidP="00DF5A06">
      <w:pPr>
        <w:overflowPunct/>
        <w:autoSpaceDE/>
        <w:adjustRightInd/>
        <w:ind w:firstLine="720"/>
        <w:rPr>
          <w:rFonts w:asciiTheme="minorHAnsi" w:eastAsiaTheme="minorEastAsia" w:hAnsiTheme="minorHAnsi" w:cstheme="minorHAnsi"/>
          <w:bCs/>
          <w:szCs w:val="24"/>
        </w:rPr>
      </w:pPr>
      <w:r w:rsidRPr="00DF5A06">
        <w:rPr>
          <w:rFonts w:asciiTheme="minorHAnsi" w:eastAsiaTheme="minorEastAsia" w:hAnsiTheme="minorHAnsi" w:cstheme="minorHAnsi"/>
          <w:bCs/>
          <w:szCs w:val="24"/>
        </w:rPr>
        <w:t>S Roberts – Salary April 202</w:t>
      </w:r>
      <w:r w:rsidR="0048567F">
        <w:rPr>
          <w:rFonts w:asciiTheme="minorHAnsi" w:eastAsiaTheme="minorEastAsia" w:hAnsiTheme="minorHAnsi" w:cstheme="minorHAnsi"/>
          <w:bCs/>
          <w:szCs w:val="24"/>
        </w:rPr>
        <w:t>3</w:t>
      </w:r>
      <w:r w:rsidRPr="00DF5A06">
        <w:rPr>
          <w:rFonts w:asciiTheme="minorHAnsi" w:eastAsiaTheme="minorEastAsia" w:hAnsiTheme="minorHAnsi" w:cstheme="minorHAnsi"/>
          <w:bCs/>
          <w:szCs w:val="24"/>
        </w:rPr>
        <w:tab/>
      </w:r>
      <w:r w:rsidRPr="00DF5A06">
        <w:rPr>
          <w:rFonts w:asciiTheme="minorHAnsi" w:eastAsiaTheme="minorEastAsia" w:hAnsiTheme="minorHAnsi" w:cstheme="minorHAnsi"/>
          <w:bCs/>
          <w:szCs w:val="24"/>
        </w:rPr>
        <w:tab/>
      </w:r>
      <w:r w:rsidRPr="00DF5A06">
        <w:rPr>
          <w:rFonts w:asciiTheme="minorHAnsi" w:eastAsiaTheme="minorEastAsia" w:hAnsiTheme="minorHAnsi" w:cstheme="minorHAnsi"/>
          <w:bCs/>
          <w:szCs w:val="24"/>
        </w:rPr>
        <w:tab/>
      </w:r>
    </w:p>
    <w:p w14:paraId="694D0A3B" w14:textId="77777777" w:rsidR="00DF5A06" w:rsidRPr="00DF5A06" w:rsidRDefault="00DF5A06" w:rsidP="00DF5A06">
      <w:pPr>
        <w:overflowPunct/>
        <w:autoSpaceDE/>
        <w:adjustRightInd/>
        <w:ind w:firstLine="720"/>
        <w:rPr>
          <w:rFonts w:asciiTheme="minorHAnsi" w:eastAsiaTheme="minorEastAsia" w:hAnsiTheme="minorHAnsi" w:cstheme="minorHAnsi"/>
          <w:bCs/>
          <w:szCs w:val="24"/>
        </w:rPr>
      </w:pPr>
    </w:p>
    <w:p w14:paraId="3319BCAF" w14:textId="2FD628F3" w:rsidR="00DF5A06" w:rsidRPr="00935409" w:rsidRDefault="00DF5A06" w:rsidP="00935409">
      <w:pPr>
        <w:pStyle w:val="ListParagraph"/>
        <w:numPr>
          <w:ilvl w:val="0"/>
          <w:numId w:val="8"/>
        </w:numPr>
        <w:rPr>
          <w:rFonts w:asciiTheme="minorHAnsi" w:eastAsiaTheme="minorEastAsia" w:hAnsiTheme="minorHAnsi" w:cstheme="minorHAnsi"/>
          <w:bCs/>
        </w:rPr>
      </w:pPr>
      <w:r w:rsidRPr="00DF5A06">
        <w:rPr>
          <w:rFonts w:asciiTheme="minorHAnsi" w:eastAsiaTheme="minorEastAsia" w:hAnsiTheme="minorHAnsi" w:cstheme="minorHAnsi"/>
          <w:bCs/>
        </w:rPr>
        <w:t xml:space="preserve">The following </w:t>
      </w:r>
      <w:r w:rsidR="0048567F">
        <w:rPr>
          <w:rFonts w:asciiTheme="minorHAnsi" w:eastAsiaTheme="minorEastAsia" w:hAnsiTheme="minorHAnsi" w:cstheme="minorHAnsi"/>
          <w:bCs/>
        </w:rPr>
        <w:t>BACS</w:t>
      </w:r>
      <w:r w:rsidRPr="00DF5A06">
        <w:rPr>
          <w:rFonts w:asciiTheme="minorHAnsi" w:eastAsiaTheme="minorEastAsia" w:hAnsiTheme="minorHAnsi" w:cstheme="minorHAnsi"/>
          <w:bCs/>
        </w:rPr>
        <w:t xml:space="preserve"> </w:t>
      </w:r>
      <w:r w:rsidR="0048567F">
        <w:rPr>
          <w:rFonts w:asciiTheme="minorHAnsi" w:eastAsiaTheme="minorEastAsia" w:hAnsiTheme="minorHAnsi" w:cstheme="minorHAnsi"/>
          <w:bCs/>
        </w:rPr>
        <w:t xml:space="preserve">payments </w:t>
      </w:r>
      <w:r w:rsidRPr="00DF5A06">
        <w:rPr>
          <w:rFonts w:asciiTheme="minorHAnsi" w:eastAsiaTheme="minorEastAsia" w:hAnsiTheme="minorHAnsi" w:cstheme="minorHAnsi"/>
          <w:bCs/>
        </w:rPr>
        <w:t>were approved:</w:t>
      </w:r>
    </w:p>
    <w:p w14:paraId="2410A5FF" w14:textId="422409CB" w:rsidR="00DF5A06" w:rsidRPr="00DF5A06" w:rsidRDefault="00DF5A06" w:rsidP="0048567F">
      <w:pPr>
        <w:overflowPunct/>
        <w:autoSpaceDE/>
        <w:adjustRightInd/>
        <w:ind w:firstLine="720"/>
        <w:rPr>
          <w:rFonts w:asciiTheme="minorHAnsi" w:eastAsiaTheme="minorEastAsia" w:hAnsiTheme="minorHAnsi" w:cstheme="minorHAnsi"/>
          <w:bCs/>
          <w:szCs w:val="24"/>
        </w:rPr>
      </w:pPr>
      <w:r w:rsidRPr="00DF5A06">
        <w:rPr>
          <w:rFonts w:asciiTheme="minorHAnsi" w:eastAsiaTheme="minorEastAsia" w:hAnsiTheme="minorHAnsi" w:cstheme="minorHAnsi"/>
          <w:bCs/>
          <w:szCs w:val="24"/>
        </w:rPr>
        <w:t>S Roberts – salary May 202</w:t>
      </w:r>
      <w:r w:rsidR="0048567F">
        <w:rPr>
          <w:rFonts w:asciiTheme="minorHAnsi" w:eastAsiaTheme="minorEastAsia" w:hAnsiTheme="minorHAnsi" w:cstheme="minorHAnsi"/>
          <w:bCs/>
          <w:szCs w:val="24"/>
        </w:rPr>
        <w:t>3</w:t>
      </w:r>
    </w:p>
    <w:p w14:paraId="2DBCFCAF" w14:textId="6B8D7457" w:rsidR="00DF5A06" w:rsidRPr="00DF5A06" w:rsidRDefault="00DF5A06" w:rsidP="00DF5A06">
      <w:pPr>
        <w:overflowPunct/>
        <w:autoSpaceDE/>
        <w:adjustRightInd/>
        <w:ind w:firstLine="720"/>
        <w:rPr>
          <w:rFonts w:asciiTheme="minorHAnsi" w:eastAsiaTheme="minorEastAsia" w:hAnsiTheme="minorHAnsi" w:cstheme="minorHAnsi"/>
          <w:bCs/>
          <w:szCs w:val="24"/>
        </w:rPr>
      </w:pPr>
      <w:r w:rsidRPr="00DF5A06">
        <w:rPr>
          <w:rFonts w:asciiTheme="minorHAnsi" w:eastAsiaTheme="minorEastAsia" w:hAnsiTheme="minorHAnsi" w:cstheme="minorHAnsi"/>
          <w:bCs/>
          <w:szCs w:val="24"/>
        </w:rPr>
        <w:t>S Roberts – expenses Apr/May 202</w:t>
      </w:r>
      <w:r w:rsidR="00A37A90">
        <w:rPr>
          <w:rFonts w:asciiTheme="minorHAnsi" w:eastAsiaTheme="minorEastAsia" w:hAnsiTheme="minorHAnsi" w:cstheme="minorHAnsi"/>
          <w:bCs/>
          <w:szCs w:val="24"/>
        </w:rPr>
        <w:t>3</w:t>
      </w:r>
    </w:p>
    <w:p w14:paraId="3744C1AF" w14:textId="22FE559C" w:rsidR="00DF5A06" w:rsidRPr="0048567F" w:rsidRDefault="00DF5A06" w:rsidP="0048567F">
      <w:pPr>
        <w:overflowPunct/>
        <w:autoSpaceDE/>
        <w:adjustRightInd/>
        <w:ind w:firstLine="720"/>
        <w:rPr>
          <w:rFonts w:asciiTheme="minorHAnsi" w:eastAsiaTheme="minorEastAsia" w:hAnsiTheme="minorHAnsi" w:cstheme="minorHAnsi"/>
          <w:bCs/>
          <w:szCs w:val="24"/>
        </w:rPr>
      </w:pPr>
      <w:r w:rsidRPr="00DF5A06">
        <w:rPr>
          <w:rFonts w:asciiTheme="minorHAnsi" w:eastAsiaTheme="minorEastAsia" w:hAnsiTheme="minorHAnsi" w:cstheme="minorHAnsi"/>
          <w:bCs/>
          <w:szCs w:val="24"/>
        </w:rPr>
        <w:t>WALC – Membership 202</w:t>
      </w:r>
      <w:r w:rsidR="0048567F">
        <w:rPr>
          <w:rFonts w:asciiTheme="minorHAnsi" w:eastAsiaTheme="minorEastAsia" w:hAnsiTheme="minorHAnsi" w:cstheme="minorHAnsi"/>
          <w:bCs/>
          <w:szCs w:val="24"/>
        </w:rPr>
        <w:t>3</w:t>
      </w:r>
      <w:r w:rsidRPr="00DF5A06">
        <w:rPr>
          <w:rFonts w:asciiTheme="minorHAnsi" w:eastAsiaTheme="minorEastAsia" w:hAnsiTheme="minorHAnsi" w:cstheme="minorHAnsi"/>
          <w:bCs/>
          <w:szCs w:val="24"/>
        </w:rPr>
        <w:t>/2</w:t>
      </w:r>
      <w:r w:rsidR="0048567F">
        <w:rPr>
          <w:rFonts w:asciiTheme="minorHAnsi" w:eastAsiaTheme="minorEastAsia" w:hAnsiTheme="minorHAnsi" w:cstheme="minorHAnsi"/>
          <w:bCs/>
          <w:szCs w:val="24"/>
        </w:rPr>
        <w:t>4</w:t>
      </w:r>
      <w:r w:rsidR="0048567F">
        <w:rPr>
          <w:rFonts w:asciiTheme="minorHAnsi" w:eastAsiaTheme="minorEastAsia" w:hAnsiTheme="minorHAnsi" w:cstheme="minorHAnsi"/>
          <w:bCs/>
          <w:szCs w:val="24"/>
        </w:rPr>
        <w:tab/>
      </w:r>
      <w:r w:rsidR="0048567F">
        <w:rPr>
          <w:rFonts w:asciiTheme="minorHAnsi" w:eastAsiaTheme="minorEastAsia" w:hAnsiTheme="minorHAnsi" w:cstheme="minorHAnsi"/>
          <w:bCs/>
          <w:szCs w:val="24"/>
        </w:rPr>
        <w:tab/>
      </w:r>
      <w:r w:rsidRPr="00DF5A06">
        <w:rPr>
          <w:rFonts w:asciiTheme="minorHAnsi" w:eastAsiaTheme="minorEastAsia" w:hAnsiTheme="minorHAnsi" w:cstheme="minorHAnsi"/>
          <w:bCs/>
          <w:szCs w:val="24"/>
        </w:rPr>
        <w:tab/>
      </w:r>
      <w:r w:rsidRPr="00DF5A06">
        <w:rPr>
          <w:rFonts w:asciiTheme="minorHAnsi" w:eastAsiaTheme="minorEastAsia" w:hAnsiTheme="minorHAnsi" w:cstheme="minorHAnsi"/>
          <w:bCs/>
          <w:szCs w:val="24"/>
        </w:rPr>
        <w:tab/>
      </w:r>
      <w:r w:rsidRPr="00DF5A06">
        <w:rPr>
          <w:rFonts w:asciiTheme="minorHAnsi" w:eastAsiaTheme="minorEastAsia" w:hAnsiTheme="minorHAnsi" w:cstheme="minorHAnsi"/>
          <w:bCs/>
          <w:szCs w:val="24"/>
        </w:rPr>
        <w:tab/>
        <w:t>£63.</w:t>
      </w:r>
      <w:r w:rsidR="0048567F">
        <w:rPr>
          <w:rFonts w:asciiTheme="minorHAnsi" w:eastAsiaTheme="minorEastAsia" w:hAnsiTheme="minorHAnsi" w:cstheme="minorHAnsi"/>
          <w:bCs/>
          <w:szCs w:val="24"/>
        </w:rPr>
        <w:t>55</w:t>
      </w:r>
    </w:p>
    <w:p w14:paraId="63C730F0" w14:textId="77777777" w:rsidR="00DF5A06" w:rsidRPr="00DF5A06" w:rsidRDefault="00DF5A06" w:rsidP="00DF5A06">
      <w:pPr>
        <w:rPr>
          <w:rFonts w:asciiTheme="minorHAnsi" w:hAnsiTheme="minorHAnsi" w:cstheme="minorHAnsi"/>
          <w:b/>
          <w:bCs/>
          <w:szCs w:val="24"/>
        </w:rPr>
      </w:pPr>
    </w:p>
    <w:p w14:paraId="6BAD4EBC" w14:textId="77777777" w:rsidR="00DF5A06" w:rsidRPr="00DF5A06" w:rsidRDefault="00DF5A06" w:rsidP="00DF5A06">
      <w:pPr>
        <w:numPr>
          <w:ilvl w:val="0"/>
          <w:numId w:val="1"/>
        </w:numPr>
        <w:rPr>
          <w:rFonts w:asciiTheme="minorHAnsi" w:hAnsiTheme="minorHAnsi" w:cstheme="minorHAnsi"/>
          <w:b/>
          <w:bCs/>
          <w:szCs w:val="24"/>
        </w:rPr>
      </w:pPr>
      <w:r w:rsidRPr="00DF5A06">
        <w:rPr>
          <w:rFonts w:asciiTheme="minorHAnsi" w:hAnsiTheme="minorHAnsi" w:cstheme="minorHAnsi"/>
          <w:b/>
          <w:bCs/>
          <w:szCs w:val="24"/>
        </w:rPr>
        <w:t>Agenda items for the next meeting</w:t>
      </w:r>
    </w:p>
    <w:p w14:paraId="72B2838C" w14:textId="77777777" w:rsidR="00DF5A06" w:rsidRPr="00DF5A06" w:rsidRDefault="00DF5A06" w:rsidP="00DF5A06">
      <w:pPr>
        <w:pStyle w:val="ListParagraph"/>
        <w:numPr>
          <w:ilvl w:val="0"/>
          <w:numId w:val="3"/>
        </w:numPr>
        <w:rPr>
          <w:rFonts w:asciiTheme="minorHAnsi" w:hAnsiTheme="minorHAnsi" w:cstheme="minorHAnsi"/>
          <w:b/>
          <w:bCs/>
          <w:i/>
        </w:rPr>
      </w:pPr>
      <w:r w:rsidRPr="00DF5A06">
        <w:rPr>
          <w:rFonts w:asciiTheme="minorHAnsi" w:hAnsiTheme="minorHAnsi" w:cstheme="minorHAnsi"/>
          <w:bCs/>
        </w:rPr>
        <w:t>Year End Accounts &amp; AGAR</w:t>
      </w:r>
    </w:p>
    <w:p w14:paraId="456D7870" w14:textId="38F921BE" w:rsidR="00DF5A06" w:rsidRPr="00DF5A06" w:rsidRDefault="00DF5A06" w:rsidP="00DF5A06">
      <w:pPr>
        <w:pStyle w:val="ListParagraph"/>
        <w:numPr>
          <w:ilvl w:val="0"/>
          <w:numId w:val="3"/>
        </w:numPr>
        <w:rPr>
          <w:rFonts w:asciiTheme="minorHAnsi" w:hAnsiTheme="minorHAnsi" w:cstheme="minorHAnsi"/>
          <w:b/>
          <w:bCs/>
          <w:i/>
        </w:rPr>
      </w:pPr>
      <w:r w:rsidRPr="00DF5A06">
        <w:rPr>
          <w:rFonts w:asciiTheme="minorHAnsi" w:hAnsiTheme="minorHAnsi" w:cstheme="minorHAnsi"/>
          <w:bCs/>
        </w:rPr>
        <w:t xml:space="preserve">Risk Assesment </w:t>
      </w:r>
    </w:p>
    <w:p w14:paraId="13B22DCB" w14:textId="6DB1925F" w:rsidR="00DF5A06" w:rsidRPr="00DF5A06" w:rsidRDefault="001E2F0F" w:rsidP="00DF5A06">
      <w:pPr>
        <w:pStyle w:val="ListParagraph"/>
        <w:numPr>
          <w:ilvl w:val="0"/>
          <w:numId w:val="3"/>
        </w:numPr>
        <w:rPr>
          <w:rFonts w:asciiTheme="minorHAnsi" w:hAnsiTheme="minorHAnsi" w:cstheme="minorHAnsi"/>
          <w:b/>
          <w:bCs/>
          <w:i/>
        </w:rPr>
      </w:pPr>
      <w:r>
        <w:rPr>
          <w:rFonts w:asciiTheme="minorHAnsi" w:hAnsiTheme="minorHAnsi" w:cstheme="minorHAnsi"/>
          <w:bCs/>
        </w:rPr>
        <w:t>Standing Orders</w:t>
      </w:r>
    </w:p>
    <w:p w14:paraId="359374B3" w14:textId="501C6FA7" w:rsidR="00DF5A06" w:rsidRPr="00DF5A06" w:rsidRDefault="001E2F0F" w:rsidP="00DF5A06">
      <w:pPr>
        <w:pStyle w:val="ListParagraph"/>
        <w:numPr>
          <w:ilvl w:val="0"/>
          <w:numId w:val="3"/>
        </w:numPr>
        <w:rPr>
          <w:rFonts w:asciiTheme="minorHAnsi" w:hAnsiTheme="minorHAnsi" w:cstheme="minorHAnsi"/>
          <w:b/>
          <w:bCs/>
          <w:i/>
        </w:rPr>
      </w:pPr>
      <w:r>
        <w:rPr>
          <w:rFonts w:asciiTheme="minorHAnsi" w:hAnsiTheme="minorHAnsi" w:cstheme="minorHAnsi"/>
          <w:bCs/>
        </w:rPr>
        <w:t>Policy Document reviews</w:t>
      </w:r>
    </w:p>
    <w:p w14:paraId="74F0DA74" w14:textId="5F932D49" w:rsidR="00DF5A06" w:rsidRPr="00DF5A06" w:rsidRDefault="001E2F0F" w:rsidP="00DF5A06">
      <w:pPr>
        <w:pStyle w:val="ListParagraph"/>
        <w:numPr>
          <w:ilvl w:val="0"/>
          <w:numId w:val="3"/>
        </w:numPr>
        <w:rPr>
          <w:rFonts w:asciiTheme="minorHAnsi" w:hAnsiTheme="minorHAnsi" w:cstheme="minorHAnsi"/>
          <w:b/>
          <w:bCs/>
          <w:i/>
        </w:rPr>
      </w:pPr>
      <w:r>
        <w:rPr>
          <w:rFonts w:asciiTheme="minorHAnsi" w:hAnsiTheme="minorHAnsi" w:cstheme="minorHAnsi"/>
          <w:bCs/>
        </w:rPr>
        <w:t>Dates of meetings for 2024</w:t>
      </w:r>
    </w:p>
    <w:p w14:paraId="56F995C4" w14:textId="77777777" w:rsidR="00DF5A06" w:rsidRPr="00DF5A06" w:rsidRDefault="00DF5A06" w:rsidP="00DF5A06">
      <w:pPr>
        <w:rPr>
          <w:rFonts w:asciiTheme="minorHAnsi" w:hAnsiTheme="minorHAnsi" w:cstheme="minorHAnsi"/>
          <w:b/>
          <w:bCs/>
          <w:i/>
        </w:rPr>
      </w:pPr>
    </w:p>
    <w:p w14:paraId="3FF36355" w14:textId="77777777" w:rsidR="00DF5A06" w:rsidRPr="00DF5A06" w:rsidRDefault="00DF5A06" w:rsidP="00DF5A06">
      <w:pPr>
        <w:overflowPunct/>
        <w:adjustRightInd/>
        <w:rPr>
          <w:rFonts w:asciiTheme="minorHAnsi" w:hAnsiTheme="minorHAnsi" w:cstheme="minorHAnsi"/>
          <w:b/>
          <w:bCs/>
          <w:color w:val="FF6600"/>
          <w:szCs w:val="24"/>
        </w:rPr>
      </w:pPr>
    </w:p>
    <w:p w14:paraId="3989DD5F" w14:textId="77777777" w:rsidR="00DC1DEA" w:rsidRDefault="00DF5A06" w:rsidP="00DF5A06">
      <w:pPr>
        <w:overflowPunct/>
        <w:adjustRightInd/>
        <w:ind w:firstLine="360"/>
        <w:rPr>
          <w:rFonts w:asciiTheme="minorHAnsi" w:hAnsiTheme="minorHAnsi" w:cstheme="minorHAnsi"/>
          <w:bCs/>
          <w:szCs w:val="24"/>
        </w:rPr>
      </w:pPr>
      <w:r w:rsidRPr="00DF5A06">
        <w:rPr>
          <w:rFonts w:asciiTheme="minorHAnsi" w:hAnsiTheme="minorHAnsi" w:cstheme="minorHAnsi"/>
          <w:bCs/>
          <w:szCs w:val="24"/>
        </w:rPr>
        <w:t xml:space="preserve">The meeting closed at </w:t>
      </w:r>
      <w:r w:rsidR="001E2F0F">
        <w:rPr>
          <w:rFonts w:asciiTheme="minorHAnsi" w:hAnsiTheme="minorHAnsi" w:cstheme="minorHAnsi"/>
          <w:bCs/>
          <w:szCs w:val="24"/>
        </w:rPr>
        <w:t>9.10</w:t>
      </w:r>
      <w:r w:rsidRPr="00DF5A06">
        <w:rPr>
          <w:rFonts w:asciiTheme="minorHAnsi" w:hAnsiTheme="minorHAnsi" w:cstheme="minorHAnsi"/>
          <w:bCs/>
          <w:szCs w:val="24"/>
        </w:rPr>
        <w:t>pm.</w:t>
      </w:r>
    </w:p>
    <w:p w14:paraId="19566049" w14:textId="77777777" w:rsidR="00845216" w:rsidRDefault="00845216" w:rsidP="00DF5A06">
      <w:pPr>
        <w:overflowPunct/>
        <w:adjustRightInd/>
        <w:ind w:firstLine="360"/>
        <w:rPr>
          <w:rFonts w:asciiTheme="minorHAnsi" w:hAnsiTheme="minorHAnsi" w:cstheme="minorHAnsi"/>
          <w:bCs/>
          <w:szCs w:val="24"/>
        </w:rPr>
      </w:pPr>
    </w:p>
    <w:p w14:paraId="773699A1" w14:textId="758B194C" w:rsidR="00DF5A06" w:rsidRDefault="00DF5A06" w:rsidP="00845216">
      <w:pPr>
        <w:overflowPunct/>
        <w:adjustRightInd/>
        <w:ind w:firstLine="360"/>
        <w:jc w:val="both"/>
        <w:rPr>
          <w:rFonts w:asciiTheme="minorHAnsi" w:hAnsiTheme="minorHAnsi" w:cstheme="minorHAnsi"/>
          <w:bCs/>
          <w:szCs w:val="24"/>
        </w:rPr>
      </w:pPr>
      <w:r w:rsidRPr="00DF5A06">
        <w:rPr>
          <w:rFonts w:asciiTheme="minorHAnsi" w:hAnsiTheme="minorHAnsi" w:cstheme="minorHAnsi"/>
          <w:bCs/>
          <w:szCs w:val="24"/>
        </w:rPr>
        <w:t>This is the last page of the minutes.</w:t>
      </w:r>
    </w:p>
    <w:p w14:paraId="3429381A" w14:textId="77777777" w:rsidR="00845216" w:rsidRPr="00DF5A06" w:rsidRDefault="00845216" w:rsidP="00845216">
      <w:pPr>
        <w:overflowPunct/>
        <w:adjustRightInd/>
        <w:ind w:firstLine="360"/>
        <w:jc w:val="both"/>
        <w:rPr>
          <w:rFonts w:asciiTheme="minorHAnsi" w:hAnsiTheme="minorHAnsi" w:cstheme="minorHAnsi"/>
          <w:bCs/>
          <w:szCs w:val="24"/>
        </w:rPr>
      </w:pPr>
    </w:p>
    <w:p w14:paraId="04B0A8F5" w14:textId="77777777" w:rsidR="00DF5A06" w:rsidRPr="00DF5A06" w:rsidRDefault="00DF5A06" w:rsidP="00DF5A06">
      <w:pPr>
        <w:pStyle w:val="Heading4"/>
        <w:rPr>
          <w:rFonts w:asciiTheme="minorHAnsi" w:hAnsiTheme="minorHAnsi" w:cstheme="minorHAnsi"/>
          <w:sz w:val="24"/>
          <w:szCs w:val="24"/>
        </w:rPr>
      </w:pPr>
      <w:r w:rsidRPr="00DF5A06">
        <w:rPr>
          <w:rFonts w:asciiTheme="minorHAnsi" w:hAnsiTheme="minorHAnsi" w:cstheme="minorHAnsi"/>
          <w:sz w:val="24"/>
          <w:szCs w:val="24"/>
        </w:rPr>
        <w:t>PLEASE NOTE</w:t>
      </w:r>
    </w:p>
    <w:p w14:paraId="084E6F09" w14:textId="77777777" w:rsidR="00DF5A06" w:rsidRPr="00DF5A06" w:rsidRDefault="00DF5A06" w:rsidP="00DF5A06">
      <w:pPr>
        <w:rPr>
          <w:rFonts w:asciiTheme="minorHAnsi" w:hAnsiTheme="minorHAnsi" w:cstheme="minorHAnsi"/>
        </w:rPr>
      </w:pPr>
    </w:p>
    <w:p w14:paraId="4406704E" w14:textId="34B10268" w:rsidR="00DF5A06" w:rsidRPr="00DF5A06" w:rsidRDefault="00DF5A06" w:rsidP="00DF5A06">
      <w:pPr>
        <w:pStyle w:val="Heading2"/>
        <w:tabs>
          <w:tab w:val="left" w:pos="284"/>
        </w:tabs>
        <w:ind w:left="0"/>
        <w:rPr>
          <w:rFonts w:asciiTheme="minorHAnsi" w:hAnsiTheme="minorHAnsi" w:cstheme="minorHAnsi"/>
          <w:color w:val="FF6600"/>
          <w:szCs w:val="24"/>
        </w:rPr>
      </w:pPr>
      <w:r w:rsidRPr="00DF5A06">
        <w:rPr>
          <w:rFonts w:asciiTheme="minorHAnsi" w:hAnsiTheme="minorHAnsi" w:cstheme="minorHAnsi"/>
          <w:sz w:val="24"/>
          <w:szCs w:val="24"/>
        </w:rPr>
        <w:t xml:space="preserve">The date of the next full </w:t>
      </w:r>
      <w:r w:rsidR="00DC1DEA">
        <w:rPr>
          <w:rFonts w:asciiTheme="minorHAnsi" w:hAnsiTheme="minorHAnsi" w:cstheme="minorHAnsi"/>
          <w:sz w:val="24"/>
          <w:szCs w:val="24"/>
        </w:rPr>
        <w:t>C</w:t>
      </w:r>
      <w:r w:rsidRPr="00DF5A06">
        <w:rPr>
          <w:rFonts w:asciiTheme="minorHAnsi" w:hAnsiTheme="minorHAnsi" w:cstheme="minorHAnsi"/>
          <w:sz w:val="24"/>
          <w:szCs w:val="24"/>
        </w:rPr>
        <w:t xml:space="preserve">ouncil meeting is </w:t>
      </w:r>
      <w:r w:rsidR="001E2F0F">
        <w:rPr>
          <w:rFonts w:asciiTheme="minorHAnsi" w:hAnsiTheme="minorHAnsi" w:cstheme="minorHAnsi"/>
          <w:sz w:val="24"/>
          <w:szCs w:val="24"/>
        </w:rPr>
        <w:t>Wednesday 28</w:t>
      </w:r>
      <w:r w:rsidR="001E2F0F" w:rsidRPr="001E2F0F">
        <w:rPr>
          <w:rFonts w:asciiTheme="minorHAnsi" w:hAnsiTheme="minorHAnsi" w:cstheme="minorHAnsi"/>
          <w:sz w:val="24"/>
          <w:szCs w:val="24"/>
          <w:vertAlign w:val="superscript"/>
        </w:rPr>
        <w:t>th</w:t>
      </w:r>
      <w:r w:rsidR="001E2F0F">
        <w:rPr>
          <w:rFonts w:asciiTheme="minorHAnsi" w:hAnsiTheme="minorHAnsi" w:cstheme="minorHAnsi"/>
          <w:sz w:val="24"/>
          <w:szCs w:val="24"/>
        </w:rPr>
        <w:t xml:space="preserve"> June 2023</w:t>
      </w:r>
      <w:r w:rsidRPr="00DF5A06">
        <w:rPr>
          <w:rFonts w:asciiTheme="minorHAnsi" w:hAnsiTheme="minorHAnsi" w:cstheme="minorHAnsi"/>
          <w:sz w:val="24"/>
          <w:szCs w:val="24"/>
        </w:rPr>
        <w:t>.</w:t>
      </w:r>
    </w:p>
    <w:p w14:paraId="58A18C06" w14:textId="6DF430E9" w:rsidR="006F70C4" w:rsidRPr="004702BE" w:rsidRDefault="00DF5A06" w:rsidP="004702BE">
      <w:pPr>
        <w:jc w:val="center"/>
        <w:rPr>
          <w:rFonts w:asciiTheme="minorHAnsi" w:hAnsiTheme="minorHAnsi" w:cstheme="minorHAnsi"/>
          <w:szCs w:val="24"/>
        </w:rPr>
      </w:pPr>
      <w:r w:rsidRPr="00DF5A06">
        <w:rPr>
          <w:rFonts w:asciiTheme="minorHAnsi" w:hAnsiTheme="minorHAnsi" w:cstheme="minorHAnsi"/>
          <w:szCs w:val="24"/>
        </w:rPr>
        <w:t>- - - - - - - - - - - - - - - - - - - - - - - - - - - - - - - - - - - - - - - - - - - - - - - - - - - - - - - - -</w:t>
      </w:r>
    </w:p>
    <w:sectPr w:rsidR="006F70C4" w:rsidRPr="004702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02A1" w14:textId="77777777" w:rsidR="00D01CF6" w:rsidRDefault="00D01CF6" w:rsidP="00B5278D">
      <w:r>
        <w:separator/>
      </w:r>
    </w:p>
  </w:endnote>
  <w:endnote w:type="continuationSeparator" w:id="0">
    <w:p w14:paraId="3E740E92" w14:textId="77777777" w:rsidR="00D01CF6" w:rsidRDefault="00D01CF6" w:rsidP="00B5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D860" w14:textId="77777777" w:rsidR="00B5278D" w:rsidRDefault="00B52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97E" w14:textId="77777777" w:rsidR="00B5278D" w:rsidRDefault="00B52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2928" w14:textId="77777777" w:rsidR="00B5278D" w:rsidRDefault="00B5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6D35" w14:textId="77777777" w:rsidR="00D01CF6" w:rsidRDefault="00D01CF6" w:rsidP="00B5278D">
      <w:r>
        <w:separator/>
      </w:r>
    </w:p>
  </w:footnote>
  <w:footnote w:type="continuationSeparator" w:id="0">
    <w:p w14:paraId="2F28C594" w14:textId="77777777" w:rsidR="00D01CF6" w:rsidRDefault="00D01CF6" w:rsidP="00B52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B913" w14:textId="77777777" w:rsidR="00B5278D" w:rsidRDefault="00B52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06378"/>
      <w:docPartObj>
        <w:docPartGallery w:val="Watermarks"/>
        <w:docPartUnique/>
      </w:docPartObj>
    </w:sdtPr>
    <w:sdtContent>
      <w:p w14:paraId="785A5C07" w14:textId="533F9D3C" w:rsidR="00B5278D" w:rsidRDefault="00000000">
        <w:pPr>
          <w:pStyle w:val="Header"/>
        </w:pPr>
        <w:r>
          <w:rPr>
            <w:noProof/>
          </w:rPr>
          <w:pict w14:anchorId="12EAF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B8C2" w14:textId="77777777" w:rsidR="00B5278D" w:rsidRDefault="00B52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8D0"/>
    <w:multiLevelType w:val="hybridMultilevel"/>
    <w:tmpl w:val="EE84EABE"/>
    <w:lvl w:ilvl="0" w:tplc="F594E370">
      <w:start w:val="1"/>
      <w:numFmt w:val="decimal"/>
      <w:lvlText w:val="%1."/>
      <w:lvlJc w:val="left"/>
      <w:pPr>
        <w:ind w:left="360" w:hanging="360"/>
      </w:pPr>
      <w:rPr>
        <w:b/>
        <w:color w:val="auto"/>
      </w:rPr>
    </w:lvl>
    <w:lvl w:ilvl="1" w:tplc="04090017">
      <w:start w:val="1"/>
      <w:numFmt w:val="lowerLetter"/>
      <w:lvlText w:val="%2)"/>
      <w:lvlJc w:val="left"/>
      <w:pPr>
        <w:ind w:left="1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15C46"/>
    <w:multiLevelType w:val="hybridMultilevel"/>
    <w:tmpl w:val="48D20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ED01F7"/>
    <w:multiLevelType w:val="hybridMultilevel"/>
    <w:tmpl w:val="02CC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6622F9"/>
    <w:multiLevelType w:val="hybridMultilevel"/>
    <w:tmpl w:val="0AC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515231"/>
    <w:multiLevelType w:val="hybridMultilevel"/>
    <w:tmpl w:val="BAB679DA"/>
    <w:lvl w:ilvl="0" w:tplc="08090001">
      <w:start w:val="1"/>
      <w:numFmt w:val="bullet"/>
      <w:lvlText w:val=""/>
      <w:lvlJc w:val="left"/>
      <w:pPr>
        <w:ind w:left="360" w:hanging="360"/>
      </w:pPr>
      <w:rPr>
        <w:rFonts w:ascii="Symbol" w:hAnsi="Symbol" w:hint="default"/>
        <w:b/>
        <w:color w:val="auto"/>
      </w:rPr>
    </w:lvl>
    <w:lvl w:ilvl="1" w:tplc="04090017">
      <w:start w:val="1"/>
      <w:numFmt w:val="lowerLetter"/>
      <w:lvlText w:val="%2)"/>
      <w:lvlJc w:val="left"/>
      <w:pPr>
        <w:ind w:left="1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8B015F"/>
    <w:multiLevelType w:val="hybridMultilevel"/>
    <w:tmpl w:val="7A64B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FE0EEA"/>
    <w:multiLevelType w:val="hybridMultilevel"/>
    <w:tmpl w:val="C55A8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0BA73BC"/>
    <w:multiLevelType w:val="hybridMultilevel"/>
    <w:tmpl w:val="DB0E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0578F"/>
    <w:multiLevelType w:val="hybridMultilevel"/>
    <w:tmpl w:val="7E9EF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2F2DAD"/>
    <w:multiLevelType w:val="hybridMultilevel"/>
    <w:tmpl w:val="F166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550B7"/>
    <w:multiLevelType w:val="hybridMultilevel"/>
    <w:tmpl w:val="F9CE1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8C5F07"/>
    <w:multiLevelType w:val="hybridMultilevel"/>
    <w:tmpl w:val="FD88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510947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143085">
    <w:abstractNumId w:val="3"/>
  </w:num>
  <w:num w:numId="3" w16cid:durableId="1181237782">
    <w:abstractNumId w:val="11"/>
  </w:num>
  <w:num w:numId="4" w16cid:durableId="1865946245">
    <w:abstractNumId w:val="5"/>
  </w:num>
  <w:num w:numId="5" w16cid:durableId="5828407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402883">
    <w:abstractNumId w:val="10"/>
  </w:num>
  <w:num w:numId="7" w16cid:durableId="619068762">
    <w:abstractNumId w:val="8"/>
  </w:num>
  <w:num w:numId="8" w16cid:durableId="1003817901">
    <w:abstractNumId w:val="2"/>
  </w:num>
  <w:num w:numId="9" w16cid:durableId="202517907">
    <w:abstractNumId w:val="6"/>
  </w:num>
  <w:num w:numId="10" w16cid:durableId="659774719">
    <w:abstractNumId w:val="2"/>
  </w:num>
  <w:num w:numId="11" w16cid:durableId="346904724">
    <w:abstractNumId w:val="9"/>
  </w:num>
  <w:num w:numId="12" w16cid:durableId="1774812885">
    <w:abstractNumId w:val="1"/>
  </w:num>
  <w:num w:numId="13" w16cid:durableId="1528712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06"/>
    <w:rsid w:val="00015180"/>
    <w:rsid w:val="000A5B11"/>
    <w:rsid w:val="00130B3D"/>
    <w:rsid w:val="001E2F0F"/>
    <w:rsid w:val="002232FA"/>
    <w:rsid w:val="00246682"/>
    <w:rsid w:val="002712D9"/>
    <w:rsid w:val="002A12EF"/>
    <w:rsid w:val="002C2C1D"/>
    <w:rsid w:val="003337B3"/>
    <w:rsid w:val="00334F41"/>
    <w:rsid w:val="003465DB"/>
    <w:rsid w:val="0039020C"/>
    <w:rsid w:val="003A075D"/>
    <w:rsid w:val="004364D4"/>
    <w:rsid w:val="0045077C"/>
    <w:rsid w:val="00456DA5"/>
    <w:rsid w:val="004702BE"/>
    <w:rsid w:val="0048567F"/>
    <w:rsid w:val="00487607"/>
    <w:rsid w:val="004B1622"/>
    <w:rsid w:val="00574DC1"/>
    <w:rsid w:val="005F4DD7"/>
    <w:rsid w:val="00633646"/>
    <w:rsid w:val="006765D3"/>
    <w:rsid w:val="006D43E7"/>
    <w:rsid w:val="006E7CCC"/>
    <w:rsid w:val="006F70C4"/>
    <w:rsid w:val="006F7737"/>
    <w:rsid w:val="00773C8E"/>
    <w:rsid w:val="0081372F"/>
    <w:rsid w:val="00845216"/>
    <w:rsid w:val="00863BE7"/>
    <w:rsid w:val="008B2298"/>
    <w:rsid w:val="008E1029"/>
    <w:rsid w:val="00935409"/>
    <w:rsid w:val="009364F0"/>
    <w:rsid w:val="00A37A90"/>
    <w:rsid w:val="00A93041"/>
    <w:rsid w:val="00B5278D"/>
    <w:rsid w:val="00C27C05"/>
    <w:rsid w:val="00C64978"/>
    <w:rsid w:val="00C854B6"/>
    <w:rsid w:val="00CA35C7"/>
    <w:rsid w:val="00CB197E"/>
    <w:rsid w:val="00D01CF6"/>
    <w:rsid w:val="00D84DD9"/>
    <w:rsid w:val="00DC1DEA"/>
    <w:rsid w:val="00DF5A06"/>
    <w:rsid w:val="00E61991"/>
    <w:rsid w:val="00EB574C"/>
    <w:rsid w:val="00F7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5566"/>
  <w15:chartTrackingRefBased/>
  <w15:docId w15:val="{6A99F7A0-6546-4D18-93CF-5E898A7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06"/>
    <w:pPr>
      <w:overflowPunct w:val="0"/>
      <w:autoSpaceDE w:val="0"/>
      <w:autoSpaceDN w:val="0"/>
      <w:adjustRightInd w:val="0"/>
      <w:spacing w:after="0" w:line="240" w:lineRule="auto"/>
    </w:pPr>
    <w:rPr>
      <w:rFonts w:ascii="Times" w:eastAsia="Times New Roman" w:hAnsi="Times" w:cs="Times New Roman"/>
      <w:kern w:val="0"/>
      <w:sz w:val="24"/>
      <w:szCs w:val="20"/>
      <w14:ligatures w14:val="none"/>
    </w:rPr>
  </w:style>
  <w:style w:type="paragraph" w:styleId="Heading2">
    <w:name w:val="heading 2"/>
    <w:basedOn w:val="Normal"/>
    <w:next w:val="Normal"/>
    <w:link w:val="Heading2Char"/>
    <w:semiHidden/>
    <w:unhideWhenUsed/>
    <w:qFormat/>
    <w:rsid w:val="00DF5A06"/>
    <w:pPr>
      <w:keepNext/>
      <w:ind w:left="180"/>
      <w:jc w:val="center"/>
      <w:outlineLvl w:val="1"/>
    </w:pPr>
    <w:rPr>
      <w:b/>
      <w:sz w:val="28"/>
    </w:rPr>
  </w:style>
  <w:style w:type="paragraph" w:styleId="Heading4">
    <w:name w:val="heading 4"/>
    <w:basedOn w:val="Normal"/>
    <w:next w:val="Normal"/>
    <w:link w:val="Heading4Char"/>
    <w:semiHidden/>
    <w:unhideWhenUsed/>
    <w:qFormat/>
    <w:rsid w:val="00DF5A06"/>
    <w:pPr>
      <w:keepNext/>
      <w:jc w:val="center"/>
      <w:outlineLvl w:val="3"/>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F5A06"/>
    <w:rPr>
      <w:rFonts w:ascii="Times" w:eastAsia="Times New Roman" w:hAnsi="Times" w:cs="Times New Roman"/>
      <w:b/>
      <w:kern w:val="0"/>
      <w:sz w:val="28"/>
      <w:szCs w:val="20"/>
      <w14:ligatures w14:val="none"/>
    </w:rPr>
  </w:style>
  <w:style w:type="character" w:customStyle="1" w:styleId="Heading4Char">
    <w:name w:val="Heading 4 Char"/>
    <w:basedOn w:val="DefaultParagraphFont"/>
    <w:link w:val="Heading4"/>
    <w:semiHidden/>
    <w:rsid w:val="00DF5A06"/>
    <w:rPr>
      <w:rFonts w:ascii="Times" w:eastAsia="Times New Roman" w:hAnsi="Times" w:cs="Times New Roman"/>
      <w:b/>
      <w:kern w:val="0"/>
      <w:sz w:val="36"/>
      <w:szCs w:val="36"/>
      <w14:ligatures w14:val="none"/>
    </w:rPr>
  </w:style>
  <w:style w:type="paragraph" w:styleId="Title">
    <w:name w:val="Title"/>
    <w:basedOn w:val="Normal"/>
    <w:link w:val="TitleChar"/>
    <w:qFormat/>
    <w:rsid w:val="00DF5A06"/>
    <w:pPr>
      <w:spacing w:before="240" w:after="60"/>
      <w:jc w:val="center"/>
    </w:pPr>
    <w:rPr>
      <w:rFonts w:ascii="Helvetica" w:hAnsi="Helvetica"/>
      <w:b/>
      <w:kern w:val="28"/>
      <w:sz w:val="32"/>
    </w:rPr>
  </w:style>
  <w:style w:type="character" w:customStyle="1" w:styleId="TitleChar">
    <w:name w:val="Title Char"/>
    <w:basedOn w:val="DefaultParagraphFont"/>
    <w:link w:val="Title"/>
    <w:rsid w:val="00DF5A06"/>
    <w:rPr>
      <w:rFonts w:ascii="Helvetica" w:eastAsia="Times New Roman" w:hAnsi="Helvetica" w:cs="Times New Roman"/>
      <w:b/>
      <w:kern w:val="28"/>
      <w:sz w:val="32"/>
      <w:szCs w:val="20"/>
      <w14:ligatures w14:val="none"/>
    </w:rPr>
  </w:style>
  <w:style w:type="paragraph" w:styleId="BodyText">
    <w:name w:val="Body Text"/>
    <w:basedOn w:val="Normal"/>
    <w:link w:val="BodyTextChar"/>
    <w:semiHidden/>
    <w:unhideWhenUsed/>
    <w:rsid w:val="00DF5A06"/>
    <w:pPr>
      <w:spacing w:after="120"/>
    </w:pPr>
  </w:style>
  <w:style w:type="character" w:customStyle="1" w:styleId="BodyTextChar">
    <w:name w:val="Body Text Char"/>
    <w:basedOn w:val="DefaultParagraphFont"/>
    <w:link w:val="BodyText"/>
    <w:semiHidden/>
    <w:rsid w:val="00DF5A06"/>
    <w:rPr>
      <w:rFonts w:ascii="Times" w:eastAsia="Times New Roman" w:hAnsi="Times" w:cs="Times New Roman"/>
      <w:kern w:val="0"/>
      <w:sz w:val="24"/>
      <w:szCs w:val="20"/>
      <w14:ligatures w14:val="none"/>
    </w:rPr>
  </w:style>
  <w:style w:type="paragraph" w:styleId="ListParagraph">
    <w:name w:val="List Paragraph"/>
    <w:basedOn w:val="Normal"/>
    <w:uiPriority w:val="34"/>
    <w:qFormat/>
    <w:rsid w:val="00DF5A06"/>
    <w:pPr>
      <w:overflowPunct/>
      <w:autoSpaceDE/>
      <w:autoSpaceDN/>
      <w:adjustRightInd/>
      <w:ind w:left="720"/>
      <w:contextualSpacing/>
    </w:pPr>
    <w:rPr>
      <w:rFonts w:ascii="Times New Roman" w:hAnsi="Times New Roman"/>
      <w:noProof/>
      <w:szCs w:val="24"/>
    </w:rPr>
  </w:style>
  <w:style w:type="paragraph" w:styleId="Header">
    <w:name w:val="header"/>
    <w:basedOn w:val="Normal"/>
    <w:link w:val="HeaderChar"/>
    <w:uiPriority w:val="99"/>
    <w:unhideWhenUsed/>
    <w:rsid w:val="00B5278D"/>
    <w:pPr>
      <w:tabs>
        <w:tab w:val="center" w:pos="4513"/>
        <w:tab w:val="right" w:pos="9026"/>
      </w:tabs>
    </w:pPr>
  </w:style>
  <w:style w:type="character" w:customStyle="1" w:styleId="HeaderChar">
    <w:name w:val="Header Char"/>
    <w:basedOn w:val="DefaultParagraphFont"/>
    <w:link w:val="Header"/>
    <w:uiPriority w:val="99"/>
    <w:rsid w:val="00B5278D"/>
    <w:rPr>
      <w:rFonts w:ascii="Times" w:eastAsia="Times New Roman" w:hAnsi="Times" w:cs="Times New Roman"/>
      <w:kern w:val="0"/>
      <w:sz w:val="24"/>
      <w:szCs w:val="20"/>
      <w14:ligatures w14:val="none"/>
    </w:rPr>
  </w:style>
  <w:style w:type="paragraph" w:styleId="Footer">
    <w:name w:val="footer"/>
    <w:basedOn w:val="Normal"/>
    <w:link w:val="FooterChar"/>
    <w:uiPriority w:val="99"/>
    <w:unhideWhenUsed/>
    <w:rsid w:val="00B5278D"/>
    <w:pPr>
      <w:tabs>
        <w:tab w:val="center" w:pos="4513"/>
        <w:tab w:val="right" w:pos="9026"/>
      </w:tabs>
    </w:pPr>
  </w:style>
  <w:style w:type="character" w:customStyle="1" w:styleId="FooterChar">
    <w:name w:val="Footer Char"/>
    <w:basedOn w:val="DefaultParagraphFont"/>
    <w:link w:val="Footer"/>
    <w:uiPriority w:val="99"/>
    <w:rsid w:val="00B5278D"/>
    <w:rPr>
      <w:rFonts w:ascii="Times" w:eastAsia="Times New Roman"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Preshute PC</dc:creator>
  <cp:keywords/>
  <dc:description/>
  <cp:lastModifiedBy>Preshute PC</cp:lastModifiedBy>
  <cp:revision>43</cp:revision>
  <dcterms:created xsi:type="dcterms:W3CDTF">2023-05-24T11:37:00Z</dcterms:created>
  <dcterms:modified xsi:type="dcterms:W3CDTF">2023-06-21T17:54:00Z</dcterms:modified>
</cp:coreProperties>
</file>