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69" w:rsidRDefault="00A47C69">
      <w:pPr>
        <w:pStyle w:val="Title"/>
        <w:tabs>
          <w:tab w:val="left" w:pos="284"/>
        </w:tabs>
        <w:spacing w:before="0" w:after="0"/>
        <w:rPr>
          <w:rFonts w:ascii="Times New Roman" w:hAnsi="Times New Roman"/>
        </w:rPr>
      </w:pPr>
      <w:r>
        <w:rPr>
          <w:rFonts w:ascii="Times New Roman" w:hAnsi="Times New Roman"/>
        </w:rPr>
        <w:t>PRESHUTE PARISH COUNCIL 2019/20</w:t>
      </w:r>
    </w:p>
    <w:p w:rsidR="00A47C69" w:rsidRDefault="00A47C69">
      <w:pPr>
        <w:pStyle w:val="Title"/>
        <w:tabs>
          <w:tab w:val="left" w:pos="284"/>
        </w:tabs>
        <w:spacing w:before="0" w:after="0"/>
        <w:rPr>
          <w:rFonts w:ascii="Times New Roman" w:hAnsi="Times New Roman"/>
          <w:sz w:val="20"/>
        </w:rPr>
      </w:pPr>
    </w:p>
    <w:p w:rsidR="00A47C69" w:rsidRPr="0094243C" w:rsidRDefault="00A47C69">
      <w:pPr>
        <w:pStyle w:val="BodyText"/>
        <w:tabs>
          <w:tab w:val="left" w:pos="284"/>
        </w:tabs>
        <w:spacing w:after="0"/>
        <w:rPr>
          <w:rFonts w:ascii="Times New Roman" w:hAnsi="Times New Roman"/>
          <w:szCs w:val="24"/>
        </w:rPr>
      </w:pPr>
      <w:r w:rsidRPr="0094243C">
        <w:rPr>
          <w:rFonts w:ascii="Times New Roman" w:hAnsi="Times New Roman"/>
          <w:szCs w:val="24"/>
        </w:rPr>
        <w:t xml:space="preserve">Minutes of the </w:t>
      </w:r>
      <w:r w:rsidRPr="0094243C">
        <w:rPr>
          <w:rFonts w:ascii="Times New Roman" w:hAnsi="Times New Roman"/>
          <w:b/>
          <w:szCs w:val="24"/>
        </w:rPr>
        <w:t xml:space="preserve">PARISH COUNCIL MEETING </w:t>
      </w:r>
      <w:r w:rsidRPr="0094243C">
        <w:rPr>
          <w:rFonts w:ascii="Times New Roman" w:hAnsi="Times New Roman"/>
          <w:szCs w:val="24"/>
        </w:rPr>
        <w:t xml:space="preserve">held on the </w:t>
      </w:r>
      <w:r>
        <w:rPr>
          <w:rFonts w:ascii="Times New Roman" w:hAnsi="Times New Roman"/>
          <w:szCs w:val="24"/>
        </w:rPr>
        <w:t>21</w:t>
      </w:r>
      <w:r w:rsidRPr="001205CA">
        <w:rPr>
          <w:rFonts w:ascii="Times New Roman" w:hAnsi="Times New Roman"/>
          <w:szCs w:val="24"/>
          <w:vertAlign w:val="superscript"/>
        </w:rPr>
        <w:t>st</w:t>
      </w:r>
      <w:r>
        <w:rPr>
          <w:rFonts w:ascii="Times New Roman" w:hAnsi="Times New Roman"/>
          <w:szCs w:val="24"/>
        </w:rPr>
        <w:t xml:space="preserve"> January 2020 at 7.3</w:t>
      </w:r>
      <w:r w:rsidRPr="0094243C">
        <w:rPr>
          <w:rFonts w:ascii="Times New Roman" w:hAnsi="Times New Roman"/>
          <w:szCs w:val="24"/>
        </w:rPr>
        <w:t xml:space="preserve">0pm at 12 Manton Hollow, </w:t>
      </w:r>
      <w:smartTag w:uri="urn:schemas-microsoft-com:office:smarttags" w:element="place">
        <w:smartTag w:uri="urn:schemas-microsoft-com:office:smarttags" w:element="City">
          <w:r w:rsidRPr="0094243C">
            <w:rPr>
              <w:rFonts w:ascii="Times New Roman" w:hAnsi="Times New Roman"/>
              <w:szCs w:val="24"/>
            </w:rPr>
            <w:t>Marlborough</w:t>
          </w:r>
        </w:smartTag>
        <w:r w:rsidRPr="0094243C">
          <w:rPr>
            <w:rFonts w:ascii="Times New Roman" w:hAnsi="Times New Roman"/>
            <w:szCs w:val="24"/>
          </w:rPr>
          <w:t xml:space="preserve">, </w:t>
        </w:r>
        <w:smartTag w:uri="urn:schemas-microsoft-com:office:smarttags" w:element="PostalCode">
          <w:r w:rsidRPr="0094243C">
            <w:rPr>
              <w:rFonts w:ascii="Times New Roman" w:hAnsi="Times New Roman"/>
              <w:szCs w:val="24"/>
            </w:rPr>
            <w:t>SN8 1RR</w:t>
          </w:r>
        </w:smartTag>
      </w:smartTag>
      <w:r w:rsidRPr="0094243C">
        <w:rPr>
          <w:rFonts w:ascii="Times New Roman" w:hAnsi="Times New Roman"/>
          <w:szCs w:val="24"/>
        </w:rPr>
        <w:t>.</w:t>
      </w:r>
    </w:p>
    <w:p w:rsidR="00A47C69" w:rsidRPr="0094243C" w:rsidRDefault="00A47C69">
      <w:pPr>
        <w:tabs>
          <w:tab w:val="left" w:pos="284"/>
        </w:tabs>
        <w:rPr>
          <w:rFonts w:ascii="Times New Roman" w:hAnsi="Times New Roman"/>
          <w:b/>
          <w:szCs w:val="24"/>
        </w:rPr>
      </w:pPr>
    </w:p>
    <w:p w:rsidR="00A47C69" w:rsidRPr="0094243C" w:rsidRDefault="00A47C69">
      <w:pPr>
        <w:tabs>
          <w:tab w:val="left" w:pos="284"/>
        </w:tabs>
        <w:rPr>
          <w:rFonts w:ascii="Times New Roman" w:hAnsi="Times New Roman"/>
          <w:szCs w:val="24"/>
        </w:rPr>
      </w:pPr>
      <w:r w:rsidRPr="0094243C">
        <w:rPr>
          <w:rFonts w:ascii="Times New Roman" w:hAnsi="Times New Roman"/>
          <w:b/>
          <w:szCs w:val="24"/>
        </w:rPr>
        <w:t xml:space="preserve">Present: </w:t>
      </w:r>
      <w:r w:rsidRPr="0094243C">
        <w:rPr>
          <w:rFonts w:ascii="Times New Roman" w:hAnsi="Times New Roman"/>
          <w:szCs w:val="24"/>
        </w:rPr>
        <w:t xml:space="preserve"> </w:t>
      </w:r>
      <w:r>
        <w:rPr>
          <w:rFonts w:ascii="Times New Roman" w:hAnsi="Times New Roman"/>
          <w:szCs w:val="24"/>
        </w:rPr>
        <w:t xml:space="preserve">Cllr P Morgan (Chair), </w:t>
      </w:r>
      <w:r w:rsidRPr="0094243C">
        <w:rPr>
          <w:rFonts w:ascii="Times New Roman" w:hAnsi="Times New Roman"/>
          <w:szCs w:val="24"/>
        </w:rPr>
        <w:t>Cllr H Wroth, Cllr I Wroth</w:t>
      </w:r>
      <w:r>
        <w:rPr>
          <w:rFonts w:ascii="Times New Roman" w:hAnsi="Times New Roman"/>
          <w:szCs w:val="24"/>
        </w:rPr>
        <w:t>, Cllr J Penn</w:t>
      </w:r>
      <w:r w:rsidRPr="0094243C">
        <w:rPr>
          <w:rFonts w:ascii="Times New Roman" w:hAnsi="Times New Roman"/>
          <w:szCs w:val="24"/>
        </w:rPr>
        <w:t xml:space="preserve"> &amp; Cllr J Upton. </w:t>
      </w:r>
    </w:p>
    <w:p w:rsidR="00A47C69" w:rsidRPr="0094243C" w:rsidRDefault="00A47C69">
      <w:pPr>
        <w:tabs>
          <w:tab w:val="left" w:pos="284"/>
        </w:tabs>
        <w:rPr>
          <w:rFonts w:ascii="Times New Roman" w:hAnsi="Times New Roman"/>
          <w:b/>
          <w:szCs w:val="24"/>
        </w:rPr>
      </w:pPr>
      <w:r w:rsidRPr="0094243C">
        <w:rPr>
          <w:rFonts w:ascii="Times New Roman" w:hAnsi="Times New Roman"/>
          <w:b/>
          <w:szCs w:val="24"/>
        </w:rPr>
        <w:t>Apologies</w:t>
      </w:r>
      <w:r w:rsidRPr="0094243C">
        <w:rPr>
          <w:rFonts w:ascii="Times New Roman" w:hAnsi="Times New Roman"/>
          <w:szCs w:val="24"/>
        </w:rPr>
        <w:t xml:space="preserve">:  </w:t>
      </w:r>
      <w:r>
        <w:rPr>
          <w:rFonts w:ascii="Times New Roman" w:hAnsi="Times New Roman"/>
          <w:szCs w:val="24"/>
        </w:rPr>
        <w:t>None</w:t>
      </w:r>
    </w:p>
    <w:p w:rsidR="00A47C69" w:rsidRPr="00CC1DAC" w:rsidRDefault="00A47C69">
      <w:pPr>
        <w:tabs>
          <w:tab w:val="left" w:pos="284"/>
        </w:tabs>
        <w:rPr>
          <w:rFonts w:ascii="Times New Roman" w:hAnsi="Times New Roman"/>
          <w:color w:val="FF0000"/>
          <w:szCs w:val="24"/>
        </w:rPr>
      </w:pPr>
      <w:r w:rsidRPr="0094243C">
        <w:rPr>
          <w:rFonts w:ascii="Times New Roman" w:hAnsi="Times New Roman"/>
          <w:b/>
          <w:szCs w:val="24"/>
        </w:rPr>
        <w:t>In attendance</w:t>
      </w:r>
      <w:r w:rsidRPr="0094243C">
        <w:rPr>
          <w:rFonts w:ascii="Times New Roman" w:hAnsi="Times New Roman"/>
          <w:szCs w:val="24"/>
        </w:rPr>
        <w:t>:  Mrs S Roberts (Clerk)</w:t>
      </w:r>
      <w:r>
        <w:rPr>
          <w:rFonts w:ascii="Times New Roman" w:hAnsi="Times New Roman"/>
          <w:szCs w:val="24"/>
        </w:rPr>
        <w:t xml:space="preserve">, Unitary Cllr Jane Davies &amp; Simon Mills. </w:t>
      </w:r>
    </w:p>
    <w:p w:rsidR="00A47C69" w:rsidRPr="0094243C" w:rsidRDefault="00A47C69">
      <w:pPr>
        <w:tabs>
          <w:tab w:val="left" w:pos="284"/>
        </w:tabs>
        <w:rPr>
          <w:rFonts w:ascii="Times New Roman" w:hAnsi="Times New Roman"/>
          <w:szCs w:val="24"/>
        </w:rPr>
      </w:pPr>
    </w:p>
    <w:p w:rsidR="00A47C69" w:rsidRPr="0094243C" w:rsidRDefault="00A47C69" w:rsidP="0046198E">
      <w:pPr>
        <w:pStyle w:val="BodyText2"/>
        <w:tabs>
          <w:tab w:val="left" w:pos="284"/>
        </w:tabs>
        <w:rPr>
          <w:sz w:val="24"/>
          <w:szCs w:val="24"/>
          <w:lang w:val="en-GB"/>
        </w:rPr>
      </w:pPr>
      <w:r w:rsidRPr="0094243C">
        <w:rPr>
          <w:sz w:val="24"/>
          <w:szCs w:val="24"/>
          <w:lang w:val="en-GB"/>
        </w:rPr>
        <w:t xml:space="preserve">Declarations of Interest </w:t>
      </w:r>
      <w:r>
        <w:rPr>
          <w:sz w:val="24"/>
          <w:szCs w:val="24"/>
          <w:lang w:val="en-GB"/>
        </w:rPr>
        <w:t xml:space="preserve">&amp; Dispensations </w:t>
      </w:r>
      <w:r w:rsidRPr="0094243C">
        <w:rPr>
          <w:sz w:val="24"/>
          <w:szCs w:val="24"/>
          <w:lang w:val="en-GB"/>
        </w:rPr>
        <w:t>– None</w:t>
      </w:r>
    </w:p>
    <w:p w:rsidR="00A47C69" w:rsidRPr="0094243C" w:rsidRDefault="00A47C69">
      <w:pPr>
        <w:tabs>
          <w:tab w:val="left" w:pos="284"/>
        </w:tabs>
        <w:rPr>
          <w:rFonts w:ascii="Times New Roman" w:hAnsi="Times New Roman"/>
          <w:szCs w:val="24"/>
        </w:rPr>
      </w:pPr>
    </w:p>
    <w:p w:rsidR="00A47C69" w:rsidRPr="0094243C" w:rsidRDefault="00A47C69" w:rsidP="009701F8">
      <w:pPr>
        <w:numPr>
          <w:ilvl w:val="0"/>
          <w:numId w:val="5"/>
        </w:numPr>
        <w:rPr>
          <w:rFonts w:ascii="Times New Roman" w:hAnsi="Times New Roman"/>
          <w:bCs/>
          <w:szCs w:val="24"/>
        </w:rPr>
      </w:pPr>
      <w:r>
        <w:rPr>
          <w:rFonts w:ascii="Times New Roman" w:hAnsi="Times New Roman"/>
          <w:b/>
          <w:bCs/>
          <w:szCs w:val="24"/>
        </w:rPr>
        <w:t>Minutes of the previous meeting</w:t>
      </w:r>
    </w:p>
    <w:p w:rsidR="00A47C69" w:rsidRPr="0094243C" w:rsidRDefault="00A47C69" w:rsidP="00BD590C">
      <w:pPr>
        <w:numPr>
          <w:ilvl w:val="0"/>
          <w:numId w:val="20"/>
        </w:numPr>
        <w:rPr>
          <w:rFonts w:ascii="Times New Roman" w:hAnsi="Times New Roman"/>
          <w:bCs/>
          <w:szCs w:val="24"/>
        </w:rPr>
      </w:pPr>
      <w:r>
        <w:rPr>
          <w:rFonts w:ascii="Times New Roman" w:hAnsi="Times New Roman"/>
          <w:bCs/>
          <w:szCs w:val="24"/>
        </w:rPr>
        <w:t>The minutes of the last meeting held on Monday 20</w:t>
      </w:r>
      <w:r w:rsidRPr="00BC21D5">
        <w:rPr>
          <w:rFonts w:ascii="Times New Roman" w:hAnsi="Times New Roman"/>
          <w:bCs/>
          <w:szCs w:val="24"/>
          <w:vertAlign w:val="superscript"/>
        </w:rPr>
        <w:t>th</w:t>
      </w:r>
      <w:r>
        <w:rPr>
          <w:rFonts w:ascii="Times New Roman" w:hAnsi="Times New Roman"/>
          <w:bCs/>
          <w:szCs w:val="24"/>
        </w:rPr>
        <w:t xml:space="preserve"> November 2019 were approved and signed as a true record.</w:t>
      </w:r>
    </w:p>
    <w:p w:rsidR="00A47C69" w:rsidRPr="0094243C" w:rsidRDefault="00A47C69" w:rsidP="00BD590C">
      <w:pPr>
        <w:rPr>
          <w:rFonts w:ascii="Times New Roman" w:hAnsi="Times New Roman"/>
          <w:b/>
          <w:bCs/>
          <w:szCs w:val="24"/>
        </w:rPr>
      </w:pPr>
      <w:r w:rsidRPr="0094243C">
        <w:rPr>
          <w:rFonts w:ascii="Times New Roman" w:hAnsi="Times New Roman"/>
          <w:bCs/>
          <w:szCs w:val="24"/>
        </w:rPr>
        <w:tab/>
      </w:r>
    </w:p>
    <w:p w:rsidR="00A47C69" w:rsidRDefault="00A47C69" w:rsidP="00EE585F">
      <w:pPr>
        <w:numPr>
          <w:ilvl w:val="0"/>
          <w:numId w:val="21"/>
        </w:numPr>
        <w:rPr>
          <w:rFonts w:ascii="Times New Roman" w:hAnsi="Times New Roman"/>
          <w:b/>
          <w:bCs/>
          <w:szCs w:val="24"/>
        </w:rPr>
      </w:pPr>
      <w:r>
        <w:rPr>
          <w:rFonts w:ascii="Times New Roman" w:hAnsi="Times New Roman"/>
          <w:b/>
          <w:bCs/>
          <w:szCs w:val="24"/>
        </w:rPr>
        <w:t>Co-option</w:t>
      </w:r>
    </w:p>
    <w:p w:rsidR="00A47C69" w:rsidRPr="0067252C" w:rsidRDefault="00A47C69" w:rsidP="006C2139">
      <w:pPr>
        <w:pStyle w:val="ListParagraph"/>
        <w:numPr>
          <w:ilvl w:val="0"/>
          <w:numId w:val="20"/>
        </w:numPr>
        <w:rPr>
          <w:bCs/>
          <w:i/>
        </w:rPr>
      </w:pPr>
      <w:r>
        <w:rPr>
          <w:bCs/>
        </w:rPr>
        <w:t xml:space="preserve">Simon Mills was co-opted onto the Council and signed a declaration of acceptance of office. </w:t>
      </w:r>
      <w:r>
        <w:rPr>
          <w:b/>
          <w:bCs/>
        </w:rPr>
        <w:tab/>
        <w:t xml:space="preserve">  </w:t>
      </w:r>
      <w:r w:rsidRPr="0067252C">
        <w:rPr>
          <w:bCs/>
        </w:rPr>
        <w:t xml:space="preserve"> </w:t>
      </w:r>
      <w:r w:rsidRPr="0067252C">
        <w:rPr>
          <w:bCs/>
          <w:i/>
        </w:rPr>
        <w:t xml:space="preserve">(Cllr I Wroth proposed, Cllr J </w:t>
      </w:r>
      <w:smartTag w:uri="urn:schemas-microsoft-com:office:smarttags" w:element="place">
        <w:smartTag w:uri="urn:schemas-microsoft-com:office:smarttags" w:element="City">
          <w:r w:rsidRPr="0067252C">
            <w:rPr>
              <w:bCs/>
              <w:i/>
            </w:rPr>
            <w:t>Upton</w:t>
          </w:r>
        </w:smartTag>
      </w:smartTag>
      <w:r w:rsidRPr="0067252C">
        <w:rPr>
          <w:bCs/>
          <w:i/>
        </w:rPr>
        <w:t xml:space="preserve"> seconded).</w:t>
      </w:r>
    </w:p>
    <w:p w:rsidR="00A47C69" w:rsidRPr="0067252C" w:rsidRDefault="00A47C69" w:rsidP="006C2139">
      <w:pPr>
        <w:rPr>
          <w:rFonts w:ascii="Times New Roman" w:hAnsi="Times New Roman"/>
          <w:bCs/>
          <w:i/>
          <w:szCs w:val="24"/>
        </w:rPr>
      </w:pPr>
    </w:p>
    <w:p w:rsidR="00A47C69" w:rsidRPr="00EE585F" w:rsidRDefault="00A47C69" w:rsidP="00EE585F">
      <w:pPr>
        <w:numPr>
          <w:ilvl w:val="0"/>
          <w:numId w:val="21"/>
        </w:numPr>
        <w:rPr>
          <w:rFonts w:ascii="Times New Roman" w:hAnsi="Times New Roman"/>
          <w:b/>
          <w:bCs/>
          <w:szCs w:val="24"/>
        </w:rPr>
      </w:pPr>
      <w:r>
        <w:rPr>
          <w:rFonts w:ascii="Times New Roman" w:hAnsi="Times New Roman"/>
          <w:b/>
          <w:bCs/>
          <w:szCs w:val="24"/>
        </w:rPr>
        <w:t>Matters Arising</w:t>
      </w:r>
    </w:p>
    <w:p w:rsidR="00A47C69" w:rsidRPr="00470A87" w:rsidRDefault="00A47C69" w:rsidP="00A2143F">
      <w:pPr>
        <w:numPr>
          <w:ilvl w:val="0"/>
          <w:numId w:val="23"/>
        </w:numPr>
        <w:rPr>
          <w:rFonts w:ascii="Times New Roman" w:hAnsi="Times New Roman"/>
          <w:b/>
          <w:bCs/>
          <w:i/>
          <w:szCs w:val="24"/>
        </w:rPr>
      </w:pPr>
      <w:r>
        <w:rPr>
          <w:rFonts w:ascii="Times New Roman" w:hAnsi="Times New Roman"/>
          <w:bCs/>
          <w:szCs w:val="24"/>
        </w:rPr>
        <w:t xml:space="preserve"> Cllr Morgan recently attended a meeting of the Marlborough Area Poverty Action Group to help understand how they assist rough sleepers and deprivation, although financial contributions directly for the rough sleepers are not recommended they do welcome contributions towards their general work.  It was agreed to make a donation of £50. </w:t>
      </w:r>
    </w:p>
    <w:p w:rsidR="00A47C69" w:rsidRPr="005B1B3A" w:rsidRDefault="00A47C69" w:rsidP="00470A87">
      <w:pPr>
        <w:numPr>
          <w:ilvl w:val="0"/>
          <w:numId w:val="23"/>
        </w:numPr>
        <w:rPr>
          <w:b/>
          <w:bCs/>
          <w:i/>
          <w:szCs w:val="24"/>
        </w:rPr>
      </w:pPr>
      <w:r w:rsidRPr="0094243C">
        <w:rPr>
          <w:bCs/>
          <w:szCs w:val="24"/>
        </w:rPr>
        <w:t xml:space="preserve">The </w:t>
      </w:r>
      <w:r>
        <w:rPr>
          <w:bCs/>
          <w:szCs w:val="24"/>
        </w:rPr>
        <w:t xml:space="preserve">Clerk has requested quotations for a new wood lockable noticeboard. </w:t>
      </w:r>
    </w:p>
    <w:p w:rsidR="00A47C69" w:rsidRPr="00470A87" w:rsidRDefault="00A47C69" w:rsidP="00470A87">
      <w:pPr>
        <w:numPr>
          <w:ilvl w:val="0"/>
          <w:numId w:val="23"/>
        </w:numPr>
        <w:rPr>
          <w:rFonts w:ascii="Times New Roman" w:hAnsi="Times New Roman"/>
          <w:b/>
          <w:bCs/>
          <w:i/>
          <w:szCs w:val="24"/>
        </w:rPr>
      </w:pPr>
      <w:r>
        <w:rPr>
          <w:bCs/>
          <w:szCs w:val="24"/>
        </w:rPr>
        <w:t xml:space="preserve">  The bus shelter roof is in need of new felt and some modifications to prevent excessive water from entering the shelter at the front, Cllr H Wroth agreed to obtain quotations.  </w:t>
      </w:r>
      <w:r w:rsidRPr="00842FB4">
        <w:rPr>
          <w:b/>
          <w:bCs/>
          <w:szCs w:val="24"/>
        </w:rPr>
        <w:t>Action H Wroth</w:t>
      </w:r>
      <w:r>
        <w:rPr>
          <w:bCs/>
          <w:szCs w:val="24"/>
        </w:rPr>
        <w:t xml:space="preserve">  </w:t>
      </w:r>
    </w:p>
    <w:p w:rsidR="00A47C69" w:rsidRPr="00AA3749" w:rsidRDefault="00A47C69" w:rsidP="00470A87">
      <w:pPr>
        <w:numPr>
          <w:ilvl w:val="0"/>
          <w:numId w:val="23"/>
        </w:numPr>
        <w:rPr>
          <w:b/>
          <w:bCs/>
          <w:i/>
          <w:szCs w:val="24"/>
        </w:rPr>
      </w:pPr>
      <w:r>
        <w:rPr>
          <w:bCs/>
          <w:szCs w:val="24"/>
        </w:rPr>
        <w:t xml:space="preserve">It is proposed to purchase a dog waste bin to be sited at Gravel Hill car park at the top of </w:t>
      </w:r>
      <w:smartTag w:uri="urn:schemas-microsoft-com:office:smarttags" w:element="address">
        <w:smartTag w:uri="urn:schemas-microsoft-com:office:smarttags" w:element="Street">
          <w:r>
            <w:rPr>
              <w:bCs/>
              <w:szCs w:val="24"/>
            </w:rPr>
            <w:t>Downs Lane</w:t>
          </w:r>
        </w:smartTag>
      </w:smartTag>
      <w:r>
        <w:rPr>
          <w:bCs/>
          <w:szCs w:val="24"/>
        </w:rPr>
        <w:t xml:space="preserve">.  Cllr P Morgan agreed to contact the owners of Manton House for permission and to agree a site location.  Once this has been agreed the Clerk will order a bin and arrange for fortnightly emptying through Idverde.  </w:t>
      </w:r>
      <w:r w:rsidRPr="00470A87">
        <w:rPr>
          <w:b/>
          <w:bCs/>
          <w:szCs w:val="24"/>
        </w:rPr>
        <w:t>Action P Morgan &amp; Clerk.</w:t>
      </w:r>
      <w:r>
        <w:rPr>
          <w:bCs/>
          <w:szCs w:val="24"/>
        </w:rPr>
        <w:t xml:space="preserve"> </w:t>
      </w:r>
    </w:p>
    <w:p w:rsidR="00A47C69" w:rsidRPr="00EE585F" w:rsidRDefault="00A47C69" w:rsidP="0022108A">
      <w:pPr>
        <w:rPr>
          <w:rFonts w:ascii="Times New Roman" w:hAnsi="Times New Roman"/>
          <w:b/>
          <w:bCs/>
          <w:i/>
          <w:szCs w:val="24"/>
        </w:rPr>
      </w:pPr>
    </w:p>
    <w:p w:rsidR="00A47C69" w:rsidRDefault="00A47C69" w:rsidP="0094243C">
      <w:pPr>
        <w:numPr>
          <w:ilvl w:val="0"/>
          <w:numId w:val="21"/>
        </w:numPr>
        <w:rPr>
          <w:rFonts w:ascii="Times New Roman" w:hAnsi="Times New Roman"/>
          <w:b/>
          <w:bCs/>
          <w:szCs w:val="24"/>
        </w:rPr>
      </w:pPr>
      <w:r>
        <w:rPr>
          <w:rFonts w:ascii="Times New Roman" w:hAnsi="Times New Roman"/>
          <w:b/>
          <w:bCs/>
          <w:szCs w:val="24"/>
        </w:rPr>
        <w:t xml:space="preserve">Standing Orders </w:t>
      </w:r>
    </w:p>
    <w:p w:rsidR="00A47C69" w:rsidRPr="0067252C" w:rsidRDefault="00A47C69" w:rsidP="00A2143F">
      <w:pPr>
        <w:numPr>
          <w:ilvl w:val="0"/>
          <w:numId w:val="24"/>
        </w:numPr>
        <w:rPr>
          <w:bCs/>
          <w:i/>
          <w:szCs w:val="24"/>
        </w:rPr>
      </w:pPr>
      <w:r>
        <w:rPr>
          <w:bCs/>
          <w:szCs w:val="24"/>
        </w:rPr>
        <w:t>The new</w:t>
      </w:r>
      <w:r w:rsidRPr="0067252C">
        <w:rPr>
          <w:bCs/>
          <w:szCs w:val="24"/>
        </w:rPr>
        <w:t xml:space="preserve"> Standing Orders were </w:t>
      </w:r>
      <w:r>
        <w:rPr>
          <w:bCs/>
          <w:szCs w:val="24"/>
        </w:rPr>
        <w:t xml:space="preserve">formally </w:t>
      </w:r>
      <w:r w:rsidRPr="0067252C">
        <w:rPr>
          <w:bCs/>
          <w:szCs w:val="24"/>
        </w:rPr>
        <w:t xml:space="preserve">adopted.  </w:t>
      </w:r>
      <w:r w:rsidRPr="0067252C">
        <w:rPr>
          <w:bCs/>
          <w:i/>
          <w:szCs w:val="24"/>
        </w:rPr>
        <w:t xml:space="preserve">(Cllr P Morgan proposed, Cllr I Wroth seconded). </w:t>
      </w:r>
    </w:p>
    <w:p w:rsidR="00A47C69" w:rsidRPr="00A2143F" w:rsidRDefault="00A47C69" w:rsidP="00B54555">
      <w:pPr>
        <w:rPr>
          <w:b/>
          <w:bCs/>
          <w:i/>
          <w:szCs w:val="24"/>
        </w:rPr>
      </w:pPr>
    </w:p>
    <w:p w:rsidR="00A47C69" w:rsidRDefault="00A47C69" w:rsidP="00A2143F">
      <w:pPr>
        <w:numPr>
          <w:ilvl w:val="0"/>
          <w:numId w:val="21"/>
        </w:numPr>
        <w:rPr>
          <w:rFonts w:ascii="Times New Roman" w:hAnsi="Times New Roman"/>
          <w:b/>
          <w:bCs/>
          <w:szCs w:val="24"/>
        </w:rPr>
      </w:pPr>
      <w:r>
        <w:rPr>
          <w:rFonts w:ascii="Times New Roman" w:hAnsi="Times New Roman"/>
          <w:b/>
          <w:bCs/>
          <w:szCs w:val="24"/>
        </w:rPr>
        <w:t>Finance</w:t>
      </w:r>
    </w:p>
    <w:p w:rsidR="00A47C69" w:rsidRDefault="00A47C69" w:rsidP="000A1CEA">
      <w:pPr>
        <w:numPr>
          <w:ilvl w:val="0"/>
          <w:numId w:val="24"/>
        </w:numPr>
        <w:rPr>
          <w:bCs/>
          <w:i/>
          <w:szCs w:val="24"/>
        </w:rPr>
      </w:pPr>
      <w:r>
        <w:rPr>
          <w:bCs/>
          <w:szCs w:val="24"/>
        </w:rPr>
        <w:t xml:space="preserve">The new Financial Regulations were formally adopted. </w:t>
      </w:r>
      <w:r w:rsidRPr="0067252C">
        <w:rPr>
          <w:bCs/>
          <w:i/>
          <w:szCs w:val="24"/>
        </w:rPr>
        <w:t xml:space="preserve">(Cllr P Morgan proposed, Cllr I Wroth seconded). </w:t>
      </w:r>
    </w:p>
    <w:p w:rsidR="00A47C69" w:rsidRPr="00BE6369" w:rsidRDefault="00A47C69" w:rsidP="000A1CEA">
      <w:pPr>
        <w:numPr>
          <w:ilvl w:val="0"/>
          <w:numId w:val="24"/>
        </w:numPr>
        <w:rPr>
          <w:bCs/>
          <w:i/>
          <w:szCs w:val="24"/>
        </w:rPr>
      </w:pPr>
      <w:r>
        <w:rPr>
          <w:bCs/>
          <w:szCs w:val="24"/>
        </w:rPr>
        <w:t>Confirmation was given by the RFO that the Precept for 2020/21 has been applied for.</w:t>
      </w:r>
    </w:p>
    <w:p w:rsidR="00A47C69" w:rsidRPr="00C774D8" w:rsidRDefault="00A47C69" w:rsidP="000A1CEA">
      <w:pPr>
        <w:numPr>
          <w:ilvl w:val="0"/>
          <w:numId w:val="24"/>
        </w:numPr>
        <w:rPr>
          <w:bCs/>
          <w:i/>
          <w:szCs w:val="24"/>
        </w:rPr>
      </w:pPr>
      <w:r>
        <w:rPr>
          <w:bCs/>
          <w:szCs w:val="24"/>
        </w:rPr>
        <w:t>The Clerk confirmed the appointment of Graham Kitchen as the Internal Auditor for 2019/20.</w:t>
      </w:r>
    </w:p>
    <w:p w:rsidR="00A47C69" w:rsidRPr="00C774D8" w:rsidRDefault="00A47C69" w:rsidP="000A1CEA">
      <w:pPr>
        <w:numPr>
          <w:ilvl w:val="0"/>
          <w:numId w:val="24"/>
        </w:numPr>
        <w:rPr>
          <w:bCs/>
          <w:i/>
          <w:szCs w:val="24"/>
        </w:rPr>
      </w:pPr>
      <w:r>
        <w:rPr>
          <w:bCs/>
          <w:szCs w:val="24"/>
        </w:rPr>
        <w:t>The Clerk has recently attended a WALC Audit Training Course, which she found useful.</w:t>
      </w:r>
    </w:p>
    <w:p w:rsidR="00A47C69" w:rsidRPr="00A44832" w:rsidRDefault="00A47C69" w:rsidP="000A1CEA">
      <w:pPr>
        <w:numPr>
          <w:ilvl w:val="0"/>
          <w:numId w:val="24"/>
        </w:numPr>
        <w:rPr>
          <w:bCs/>
          <w:i/>
          <w:szCs w:val="24"/>
        </w:rPr>
      </w:pPr>
      <w:r>
        <w:rPr>
          <w:bCs/>
          <w:szCs w:val="24"/>
        </w:rPr>
        <w:t>Cllr P Morgan will attend a WALC Neighbourhood Planning course on 4</w:t>
      </w:r>
      <w:r w:rsidRPr="00C774D8">
        <w:rPr>
          <w:bCs/>
          <w:szCs w:val="24"/>
          <w:vertAlign w:val="superscript"/>
        </w:rPr>
        <w:t>th</w:t>
      </w:r>
      <w:r>
        <w:rPr>
          <w:bCs/>
          <w:szCs w:val="24"/>
        </w:rPr>
        <w:t xml:space="preserve"> February 2020, at a cost of £65.00 plus VAT.</w:t>
      </w:r>
    </w:p>
    <w:p w:rsidR="00A47C69" w:rsidRPr="0067252C" w:rsidRDefault="00A47C69" w:rsidP="000A1CEA">
      <w:pPr>
        <w:numPr>
          <w:ilvl w:val="0"/>
          <w:numId w:val="24"/>
        </w:numPr>
        <w:rPr>
          <w:bCs/>
          <w:i/>
          <w:szCs w:val="24"/>
        </w:rPr>
      </w:pPr>
      <w:r>
        <w:rPr>
          <w:bCs/>
          <w:szCs w:val="24"/>
        </w:rPr>
        <w:t>The RFO confirmed she is now receiving the bank statements and provided an up to date set of accounts.</w:t>
      </w:r>
    </w:p>
    <w:p w:rsidR="00A47C69" w:rsidRDefault="00A47C69" w:rsidP="000A1CEA">
      <w:pPr>
        <w:rPr>
          <w:b/>
          <w:bCs/>
          <w:i/>
          <w:szCs w:val="24"/>
        </w:rPr>
      </w:pPr>
    </w:p>
    <w:p w:rsidR="00A47C69" w:rsidRDefault="00A47C69" w:rsidP="000A1CEA">
      <w:pPr>
        <w:rPr>
          <w:b/>
          <w:bCs/>
          <w:i/>
          <w:szCs w:val="24"/>
        </w:rPr>
      </w:pPr>
    </w:p>
    <w:p w:rsidR="00A47C69" w:rsidRDefault="00A47C69" w:rsidP="000A1CEA">
      <w:pPr>
        <w:rPr>
          <w:b/>
          <w:bCs/>
          <w:i/>
          <w:szCs w:val="24"/>
        </w:rPr>
      </w:pPr>
    </w:p>
    <w:p w:rsidR="00A47C69" w:rsidRDefault="00A47C69" w:rsidP="000A1CEA">
      <w:pPr>
        <w:rPr>
          <w:b/>
          <w:bCs/>
          <w:i/>
          <w:szCs w:val="24"/>
        </w:rPr>
      </w:pPr>
    </w:p>
    <w:p w:rsidR="00A47C69" w:rsidRPr="00D75DBE" w:rsidRDefault="00A47C69" w:rsidP="000A1CEA">
      <w:pPr>
        <w:rPr>
          <w:b/>
          <w:bCs/>
          <w:i/>
          <w:szCs w:val="24"/>
        </w:rPr>
      </w:pPr>
    </w:p>
    <w:p w:rsidR="00A47C69" w:rsidRPr="00BC21D5" w:rsidRDefault="00A47C69" w:rsidP="00A2143F">
      <w:pPr>
        <w:numPr>
          <w:ilvl w:val="0"/>
          <w:numId w:val="24"/>
        </w:numPr>
        <w:rPr>
          <w:b/>
          <w:bCs/>
          <w:i/>
          <w:szCs w:val="24"/>
        </w:rPr>
      </w:pPr>
      <w:r>
        <w:rPr>
          <w:bCs/>
          <w:szCs w:val="24"/>
        </w:rPr>
        <w:t>The following cheques were approved and signed:</w:t>
      </w:r>
    </w:p>
    <w:p w:rsidR="00A47C69" w:rsidRPr="00BC21D5" w:rsidRDefault="00A47C69" w:rsidP="00BC21D5">
      <w:pPr>
        <w:rPr>
          <w:b/>
          <w:bCs/>
          <w:i/>
          <w:szCs w:val="24"/>
        </w:rPr>
      </w:pPr>
    </w:p>
    <w:p w:rsidR="00A47C69" w:rsidRDefault="00A47C69" w:rsidP="00BC21D5">
      <w:pPr>
        <w:ind w:left="360"/>
        <w:rPr>
          <w:bCs/>
          <w:szCs w:val="24"/>
        </w:rPr>
      </w:pPr>
      <w:r>
        <w:rPr>
          <w:bCs/>
          <w:szCs w:val="24"/>
        </w:rPr>
        <w:t>484</w:t>
      </w:r>
      <w:r>
        <w:rPr>
          <w:bCs/>
          <w:szCs w:val="24"/>
        </w:rPr>
        <w:tab/>
        <w:t>S Roberts – November Invoice</w:t>
      </w:r>
    </w:p>
    <w:p w:rsidR="00A47C69" w:rsidRDefault="00A47C69" w:rsidP="00BC21D5">
      <w:pPr>
        <w:ind w:left="360"/>
        <w:rPr>
          <w:bCs/>
          <w:szCs w:val="24"/>
        </w:rPr>
      </w:pPr>
      <w:r>
        <w:rPr>
          <w:bCs/>
          <w:szCs w:val="24"/>
        </w:rPr>
        <w:t>485</w:t>
      </w:r>
      <w:r>
        <w:rPr>
          <w:bCs/>
          <w:szCs w:val="24"/>
        </w:rPr>
        <w:tab/>
        <w:t>S Roberts – Clerk’s Salary Dec 2019 – January 2020</w:t>
      </w:r>
    </w:p>
    <w:p w:rsidR="00A47C69" w:rsidRDefault="00A47C69" w:rsidP="00BC21D5">
      <w:pPr>
        <w:ind w:left="360"/>
        <w:rPr>
          <w:bCs/>
          <w:szCs w:val="24"/>
        </w:rPr>
      </w:pPr>
      <w:r>
        <w:rPr>
          <w:bCs/>
          <w:szCs w:val="24"/>
        </w:rPr>
        <w:t>486</w:t>
      </w:r>
      <w:r>
        <w:rPr>
          <w:bCs/>
          <w:szCs w:val="24"/>
        </w:rPr>
        <w:tab/>
        <w:t>S Roberts – Clerk’s expenses Dec 2019 – January 2020</w:t>
      </w:r>
    </w:p>
    <w:p w:rsidR="00A47C69" w:rsidRDefault="00A47C69" w:rsidP="00BC21D5">
      <w:pPr>
        <w:ind w:left="360"/>
        <w:rPr>
          <w:bCs/>
          <w:szCs w:val="24"/>
        </w:rPr>
      </w:pPr>
      <w:r>
        <w:rPr>
          <w:bCs/>
          <w:szCs w:val="24"/>
        </w:rPr>
        <w:t>487</w:t>
      </w:r>
      <w:r>
        <w:rPr>
          <w:bCs/>
          <w:szCs w:val="24"/>
        </w:rPr>
        <w:tab/>
        <w:t xml:space="preserve">MAPAG – Donation agreed </w:t>
      </w:r>
      <w:r>
        <w:rPr>
          <w:bCs/>
          <w:szCs w:val="24"/>
        </w:rPr>
        <w:tab/>
      </w:r>
      <w:r>
        <w:rPr>
          <w:bCs/>
          <w:szCs w:val="24"/>
        </w:rPr>
        <w:tab/>
        <w:t>£50.00</w:t>
      </w:r>
    </w:p>
    <w:p w:rsidR="00A47C69" w:rsidRPr="003D61DA" w:rsidRDefault="00A47C69" w:rsidP="003D61DA">
      <w:pPr>
        <w:ind w:left="360"/>
        <w:rPr>
          <w:bCs/>
          <w:szCs w:val="24"/>
        </w:rPr>
      </w:pPr>
      <w:r>
        <w:rPr>
          <w:bCs/>
          <w:szCs w:val="24"/>
        </w:rPr>
        <w:t>488</w:t>
      </w:r>
      <w:r>
        <w:rPr>
          <w:bCs/>
          <w:szCs w:val="24"/>
        </w:rPr>
        <w:tab/>
        <w:t>P Morgan – postage &amp; stationary</w:t>
      </w:r>
      <w:r>
        <w:rPr>
          <w:bCs/>
          <w:szCs w:val="24"/>
        </w:rPr>
        <w:tab/>
        <w:t>£61.70</w:t>
      </w:r>
      <w:bookmarkStart w:id="0" w:name="_GoBack"/>
      <w:bookmarkEnd w:id="0"/>
    </w:p>
    <w:p w:rsidR="00A47C69" w:rsidRPr="00A2143F" w:rsidRDefault="00A47C69" w:rsidP="00B54555">
      <w:pPr>
        <w:rPr>
          <w:b/>
          <w:bCs/>
          <w:i/>
          <w:szCs w:val="24"/>
        </w:rPr>
      </w:pPr>
    </w:p>
    <w:p w:rsidR="00A47C69" w:rsidRDefault="00A47C69" w:rsidP="00B54555">
      <w:pPr>
        <w:numPr>
          <w:ilvl w:val="0"/>
          <w:numId w:val="21"/>
        </w:numPr>
        <w:rPr>
          <w:rFonts w:ascii="Times New Roman" w:hAnsi="Times New Roman"/>
          <w:b/>
          <w:bCs/>
          <w:szCs w:val="24"/>
        </w:rPr>
      </w:pPr>
      <w:r>
        <w:rPr>
          <w:rFonts w:ascii="Times New Roman" w:hAnsi="Times New Roman"/>
          <w:b/>
          <w:bCs/>
          <w:szCs w:val="24"/>
        </w:rPr>
        <w:t>Highways</w:t>
      </w:r>
    </w:p>
    <w:p w:rsidR="00A47C69" w:rsidRPr="00DB6565" w:rsidRDefault="00A47C69" w:rsidP="008C538E">
      <w:pPr>
        <w:numPr>
          <w:ilvl w:val="0"/>
          <w:numId w:val="24"/>
        </w:numPr>
        <w:rPr>
          <w:b/>
          <w:bCs/>
          <w:i/>
          <w:szCs w:val="24"/>
        </w:rPr>
      </w:pPr>
      <w:r>
        <w:rPr>
          <w:bCs/>
          <w:szCs w:val="24"/>
        </w:rPr>
        <w:t xml:space="preserve">A request for safety railings on PRES12 at the junction with </w:t>
      </w:r>
      <w:smartTag w:uri="urn:schemas-microsoft-com:office:smarttags" w:element="address">
        <w:smartTag w:uri="urn:schemas-microsoft-com:office:smarttags" w:element="Street">
          <w:r>
            <w:rPr>
              <w:bCs/>
              <w:szCs w:val="24"/>
            </w:rPr>
            <w:t>Bath Road</w:t>
          </w:r>
        </w:smartTag>
      </w:smartTag>
      <w:r>
        <w:rPr>
          <w:bCs/>
          <w:szCs w:val="24"/>
        </w:rPr>
        <w:t xml:space="preserve"> was considered at the December 2019 CATG meeting.  It is now on the list but as CATG work on a top 5 priority basis it may take some time before it is implemented.  The Parish Council formally agreed to the 25% cost contribution required.</w:t>
      </w:r>
    </w:p>
    <w:p w:rsidR="00A47C69" w:rsidRDefault="00A47C69" w:rsidP="00B54555">
      <w:pPr>
        <w:ind w:left="360"/>
        <w:rPr>
          <w:rFonts w:ascii="Times New Roman" w:hAnsi="Times New Roman"/>
          <w:b/>
          <w:bCs/>
          <w:szCs w:val="24"/>
        </w:rPr>
      </w:pPr>
    </w:p>
    <w:p w:rsidR="00A47C69" w:rsidRDefault="00A47C69" w:rsidP="00D960F0">
      <w:pPr>
        <w:numPr>
          <w:ilvl w:val="0"/>
          <w:numId w:val="21"/>
        </w:numPr>
        <w:rPr>
          <w:rFonts w:ascii="Times New Roman" w:hAnsi="Times New Roman"/>
          <w:b/>
          <w:bCs/>
          <w:szCs w:val="24"/>
        </w:rPr>
      </w:pPr>
      <w:r>
        <w:rPr>
          <w:rFonts w:ascii="Times New Roman" w:hAnsi="Times New Roman"/>
          <w:b/>
          <w:bCs/>
          <w:szCs w:val="24"/>
        </w:rPr>
        <w:t>Emergency Response</w:t>
      </w:r>
    </w:p>
    <w:p w:rsidR="00A47C69" w:rsidRPr="005E5F17" w:rsidRDefault="00A47C69" w:rsidP="005E5F17">
      <w:pPr>
        <w:pStyle w:val="ListParagraph"/>
        <w:numPr>
          <w:ilvl w:val="0"/>
          <w:numId w:val="24"/>
        </w:numPr>
        <w:rPr>
          <w:b/>
          <w:bCs/>
        </w:rPr>
      </w:pPr>
      <w:r>
        <w:rPr>
          <w:bCs/>
        </w:rPr>
        <w:t>The Clerk explained how an Emergency Response Plan works and asked the Council to give this consideration.  It was agreed some emergency contact numbers should be added to the website initially.</w:t>
      </w:r>
    </w:p>
    <w:p w:rsidR="00A47C69" w:rsidRPr="005E5F17" w:rsidRDefault="00A47C69" w:rsidP="005E5F17">
      <w:pPr>
        <w:pStyle w:val="ListParagraph"/>
        <w:numPr>
          <w:ilvl w:val="0"/>
          <w:numId w:val="24"/>
        </w:numPr>
        <w:rPr>
          <w:b/>
          <w:bCs/>
        </w:rPr>
      </w:pPr>
      <w:r>
        <w:rPr>
          <w:bCs/>
        </w:rPr>
        <w:t>A Communities prepared and resilience evening is taking place on 29</w:t>
      </w:r>
      <w:r w:rsidRPr="005E5F17">
        <w:rPr>
          <w:bCs/>
          <w:vertAlign w:val="superscript"/>
        </w:rPr>
        <w:t>th</w:t>
      </w:r>
      <w:r>
        <w:rPr>
          <w:bCs/>
        </w:rPr>
        <w:t xml:space="preserve"> January 2020 at 6.30pm in the </w:t>
      </w:r>
      <w:smartTag w:uri="urn:schemas-microsoft-com:office:smarttags" w:element="place">
        <w:smartTag w:uri="urn:schemas-microsoft-com:office:smarttags" w:element="PlaceName">
          <w:r>
            <w:rPr>
              <w:bCs/>
            </w:rPr>
            <w:t>Marlborough</w:t>
          </w:r>
        </w:smartTag>
        <w:r>
          <w:rPr>
            <w:bCs/>
          </w:rPr>
          <w:t xml:space="preserve"> </w:t>
        </w:r>
        <w:smartTag w:uri="urn:schemas-microsoft-com:office:smarttags" w:element="PlaceType">
          <w:r>
            <w:rPr>
              <w:bCs/>
            </w:rPr>
            <w:t>Town Hall</w:t>
          </w:r>
        </w:smartTag>
      </w:smartTag>
      <w:r>
        <w:rPr>
          <w:bCs/>
        </w:rPr>
        <w:t xml:space="preserve">.  Councillor Hugh Wroth agreed to attend. </w:t>
      </w:r>
    </w:p>
    <w:p w:rsidR="00A47C69" w:rsidRPr="00B54555" w:rsidRDefault="00A47C69" w:rsidP="00D960F0">
      <w:pPr>
        <w:ind w:left="360"/>
        <w:rPr>
          <w:b/>
          <w:bCs/>
          <w:i/>
          <w:szCs w:val="24"/>
        </w:rPr>
      </w:pPr>
    </w:p>
    <w:p w:rsidR="00A47C69" w:rsidRPr="00DB6565" w:rsidRDefault="00A47C69" w:rsidP="00B54555">
      <w:pPr>
        <w:numPr>
          <w:ilvl w:val="0"/>
          <w:numId w:val="21"/>
        </w:numPr>
        <w:rPr>
          <w:rFonts w:ascii="Times New Roman" w:hAnsi="Times New Roman"/>
          <w:b/>
          <w:bCs/>
          <w:szCs w:val="24"/>
        </w:rPr>
      </w:pPr>
      <w:r>
        <w:rPr>
          <w:rFonts w:ascii="Times New Roman" w:hAnsi="Times New Roman"/>
          <w:b/>
          <w:bCs/>
          <w:szCs w:val="24"/>
        </w:rPr>
        <w:t>Planning</w:t>
      </w:r>
    </w:p>
    <w:p w:rsidR="00A47C69" w:rsidRPr="00EF34B7" w:rsidRDefault="00A47C69" w:rsidP="00D960F0">
      <w:pPr>
        <w:pStyle w:val="ListParagraph"/>
        <w:numPr>
          <w:ilvl w:val="0"/>
          <w:numId w:val="24"/>
        </w:numPr>
        <w:rPr>
          <w:bCs/>
          <w:i/>
        </w:rPr>
      </w:pPr>
      <w:r>
        <w:rPr>
          <w:bCs/>
        </w:rPr>
        <w:t xml:space="preserve">An application for change of use at </w:t>
      </w:r>
      <w:smartTag w:uri="urn:schemas-microsoft-com:office:smarttags" w:element="place">
        <w:smartTag w:uri="urn:schemas-microsoft-com:office:smarttags" w:element="PlaceName">
          <w:r>
            <w:rPr>
              <w:bCs/>
            </w:rPr>
            <w:t>Elm</w:t>
          </w:r>
        </w:smartTag>
        <w:r>
          <w:rPr>
            <w:bCs/>
          </w:rPr>
          <w:t xml:space="preserve"> </w:t>
        </w:r>
        <w:smartTag w:uri="urn:schemas-microsoft-com:office:smarttags" w:element="PlaceName">
          <w:r>
            <w:rPr>
              <w:bCs/>
            </w:rPr>
            <w:t>Tree</w:t>
          </w:r>
        </w:smartTag>
        <w:r>
          <w:rPr>
            <w:bCs/>
          </w:rPr>
          <w:t xml:space="preserve"> </w:t>
        </w:r>
        <w:smartTag w:uri="urn:schemas-microsoft-com:office:smarttags" w:element="PlaceType">
          <w:r>
            <w:rPr>
              <w:bCs/>
            </w:rPr>
            <w:t>Park</w:t>
          </w:r>
        </w:smartTag>
      </w:smartTag>
      <w:r>
        <w:rPr>
          <w:bCs/>
        </w:rPr>
        <w:t xml:space="preserve"> was not seen as controversial and therefore no objection was raised to the proposal.</w:t>
      </w:r>
    </w:p>
    <w:p w:rsidR="00A47C69" w:rsidRDefault="00A47C69" w:rsidP="00D960F0">
      <w:pPr>
        <w:rPr>
          <w:rFonts w:ascii="Times New Roman" w:hAnsi="Times New Roman"/>
          <w:b/>
          <w:bCs/>
          <w:szCs w:val="24"/>
        </w:rPr>
      </w:pPr>
    </w:p>
    <w:p w:rsidR="00A47C69" w:rsidRDefault="00A47C69" w:rsidP="00B54555">
      <w:pPr>
        <w:numPr>
          <w:ilvl w:val="0"/>
          <w:numId w:val="21"/>
        </w:numPr>
        <w:rPr>
          <w:rFonts w:ascii="Times New Roman" w:hAnsi="Times New Roman"/>
          <w:b/>
          <w:bCs/>
          <w:szCs w:val="24"/>
        </w:rPr>
      </w:pPr>
      <w:r>
        <w:rPr>
          <w:rFonts w:ascii="Times New Roman" w:hAnsi="Times New Roman"/>
          <w:b/>
          <w:bCs/>
          <w:szCs w:val="24"/>
        </w:rPr>
        <w:t>Website</w:t>
      </w:r>
    </w:p>
    <w:p w:rsidR="00A47C69" w:rsidRPr="005972F3" w:rsidRDefault="00A47C69" w:rsidP="008C538E">
      <w:pPr>
        <w:numPr>
          <w:ilvl w:val="0"/>
          <w:numId w:val="30"/>
        </w:numPr>
        <w:rPr>
          <w:rFonts w:ascii="Times New Roman" w:hAnsi="Times New Roman"/>
          <w:b/>
          <w:bCs/>
          <w:szCs w:val="24"/>
        </w:rPr>
      </w:pPr>
      <w:r>
        <w:rPr>
          <w:rFonts w:ascii="Times New Roman" w:hAnsi="Times New Roman"/>
          <w:bCs/>
          <w:szCs w:val="24"/>
        </w:rPr>
        <w:t xml:space="preserve">The Clerk provided information on the Website Accessibility Regulations, Cllr P Morgan agreed to look at these to check if we are compliant.  </w:t>
      </w:r>
      <w:r w:rsidRPr="005972F3">
        <w:rPr>
          <w:rFonts w:ascii="Times New Roman" w:hAnsi="Times New Roman"/>
          <w:b/>
          <w:bCs/>
          <w:szCs w:val="24"/>
        </w:rPr>
        <w:t>Action P Morgan</w:t>
      </w:r>
    </w:p>
    <w:p w:rsidR="00A47C69" w:rsidRDefault="00A47C69" w:rsidP="008C538E">
      <w:pPr>
        <w:rPr>
          <w:rFonts w:ascii="Times New Roman" w:hAnsi="Times New Roman"/>
          <w:b/>
          <w:bCs/>
          <w:szCs w:val="24"/>
        </w:rPr>
      </w:pPr>
    </w:p>
    <w:p w:rsidR="00A47C69" w:rsidRPr="008C538E" w:rsidRDefault="00A47C69" w:rsidP="008C538E">
      <w:pPr>
        <w:numPr>
          <w:ilvl w:val="0"/>
          <w:numId w:val="21"/>
        </w:numPr>
        <w:rPr>
          <w:rFonts w:ascii="Times New Roman" w:hAnsi="Times New Roman"/>
          <w:b/>
          <w:bCs/>
          <w:szCs w:val="24"/>
        </w:rPr>
      </w:pPr>
      <w:smartTag w:uri="urn:schemas-microsoft-com:office:smarttags" w:element="place">
        <w:smartTag w:uri="urn:schemas-microsoft-com:office:smarttags" w:element="City">
          <w:r>
            <w:rPr>
              <w:rFonts w:ascii="Times New Roman" w:hAnsi="Times New Roman"/>
              <w:b/>
              <w:bCs/>
              <w:szCs w:val="24"/>
            </w:rPr>
            <w:t>Marlborough</w:t>
          </w:r>
        </w:smartTag>
      </w:smartTag>
      <w:r>
        <w:rPr>
          <w:rFonts w:ascii="Times New Roman" w:hAnsi="Times New Roman"/>
          <w:b/>
          <w:bCs/>
          <w:szCs w:val="24"/>
        </w:rPr>
        <w:t xml:space="preserve"> Area Neighbourhood Plan &amp; Community Governance Review</w:t>
      </w:r>
    </w:p>
    <w:p w:rsidR="00A47C69" w:rsidRPr="00733EAE" w:rsidRDefault="00A47C69" w:rsidP="007C0027">
      <w:pPr>
        <w:pStyle w:val="ListParagraph"/>
        <w:numPr>
          <w:ilvl w:val="0"/>
          <w:numId w:val="39"/>
        </w:numPr>
        <w:rPr>
          <w:b/>
          <w:bCs/>
        </w:rPr>
      </w:pPr>
      <w:r>
        <w:rPr>
          <w:bCs/>
        </w:rPr>
        <w:t>The meeting was closed to the public for this item due to the need for confidentiality.</w:t>
      </w:r>
    </w:p>
    <w:p w:rsidR="00A47C69" w:rsidRPr="00733EAE" w:rsidRDefault="00A47C69" w:rsidP="007C0027">
      <w:pPr>
        <w:pStyle w:val="ListParagraph"/>
        <w:numPr>
          <w:ilvl w:val="0"/>
          <w:numId w:val="39"/>
        </w:numPr>
        <w:rPr>
          <w:b/>
          <w:bCs/>
        </w:rPr>
      </w:pPr>
      <w:r>
        <w:rPr>
          <w:bCs/>
        </w:rPr>
        <w:t>It was agreed Preshute would remain in the MANP but this could be reviewed again at the next meeting once further information becomes available.</w:t>
      </w:r>
    </w:p>
    <w:p w:rsidR="00A47C69" w:rsidRPr="003D61DA" w:rsidRDefault="00A47C69" w:rsidP="007C0027">
      <w:pPr>
        <w:pStyle w:val="ListParagraph"/>
        <w:numPr>
          <w:ilvl w:val="0"/>
          <w:numId w:val="39"/>
        </w:numPr>
        <w:rPr>
          <w:b/>
          <w:bCs/>
        </w:rPr>
      </w:pPr>
      <w:r>
        <w:rPr>
          <w:bCs/>
        </w:rPr>
        <w:t>The Council agreed to send a formal objection paper to the MANP ahead of their next Steering Group meeting outlining Preshute’s objection to the number of houses to be built.  This paper is also to include a specific objection to the new housing proposed on the area of land known as ‘Barton Dene’ which falls within the Preshute Parish boundary on a Greenfield site in the AONB.</w:t>
      </w:r>
    </w:p>
    <w:p w:rsidR="00A47C69" w:rsidRPr="003D61DA" w:rsidRDefault="00A47C69" w:rsidP="003D61DA">
      <w:pPr>
        <w:ind w:left="360"/>
        <w:rPr>
          <w:b/>
          <w:bCs/>
        </w:rPr>
      </w:pPr>
      <w:r>
        <w:rPr>
          <w:b/>
          <w:bCs/>
        </w:rPr>
        <w:tab/>
      </w:r>
      <w:r w:rsidRPr="003D61DA">
        <w:rPr>
          <w:b/>
          <w:bCs/>
        </w:rPr>
        <w:t>Action P Morgan</w:t>
      </w:r>
    </w:p>
    <w:p w:rsidR="00A47C69" w:rsidRDefault="00A47C69" w:rsidP="00B54555">
      <w:pPr>
        <w:rPr>
          <w:b/>
          <w:bCs/>
          <w:i/>
          <w:szCs w:val="24"/>
        </w:rPr>
      </w:pPr>
    </w:p>
    <w:p w:rsidR="00A47C69" w:rsidRDefault="00A47C69" w:rsidP="00D878EF">
      <w:pPr>
        <w:pStyle w:val="ListParagraph"/>
        <w:numPr>
          <w:ilvl w:val="0"/>
          <w:numId w:val="21"/>
        </w:numPr>
        <w:rPr>
          <w:b/>
          <w:bCs/>
        </w:rPr>
      </w:pPr>
      <w:r>
        <w:rPr>
          <w:b/>
          <w:bCs/>
        </w:rPr>
        <w:t>A.O.B.</w:t>
      </w:r>
    </w:p>
    <w:p w:rsidR="00A47C69" w:rsidRPr="00A44832" w:rsidRDefault="00A47C69" w:rsidP="00A2143F">
      <w:pPr>
        <w:pStyle w:val="ListParagraph"/>
        <w:numPr>
          <w:ilvl w:val="0"/>
          <w:numId w:val="41"/>
        </w:numPr>
      </w:pPr>
      <w:r>
        <w:rPr>
          <w:bCs/>
        </w:rPr>
        <w:t>The Clerk reminded all Councillors to attend the Councillor Training session she has organised to be held on Monday 3</w:t>
      </w:r>
      <w:r w:rsidRPr="00A44832">
        <w:rPr>
          <w:bCs/>
          <w:vertAlign w:val="superscript"/>
        </w:rPr>
        <w:t>rd</w:t>
      </w:r>
      <w:r>
        <w:rPr>
          <w:bCs/>
        </w:rPr>
        <w:t xml:space="preserve"> February at 7pm in the Kennet Valley Hall, Lockeridge and delivered by Katie Fielding from WALC.</w:t>
      </w:r>
    </w:p>
    <w:p w:rsidR="00A47C69" w:rsidRPr="0094243C" w:rsidRDefault="00A47C69">
      <w:pPr>
        <w:overflowPunct/>
        <w:adjustRightInd/>
        <w:textAlignment w:val="auto"/>
        <w:rPr>
          <w:b/>
          <w:bCs/>
          <w:color w:val="FF6600"/>
          <w:szCs w:val="24"/>
        </w:rPr>
      </w:pPr>
    </w:p>
    <w:p w:rsidR="00A47C69" w:rsidRPr="0094243C" w:rsidRDefault="00A47C69" w:rsidP="002343B2">
      <w:pPr>
        <w:overflowPunct/>
        <w:adjustRightInd/>
        <w:ind w:firstLine="360"/>
        <w:textAlignment w:val="auto"/>
        <w:rPr>
          <w:bCs/>
          <w:szCs w:val="24"/>
        </w:rPr>
      </w:pPr>
      <w:r w:rsidRPr="0094243C">
        <w:rPr>
          <w:bCs/>
          <w:szCs w:val="24"/>
        </w:rPr>
        <w:t>The</w:t>
      </w:r>
      <w:r>
        <w:rPr>
          <w:bCs/>
          <w:szCs w:val="24"/>
        </w:rPr>
        <w:t xml:space="preserve"> meeting closed at 9.20</w:t>
      </w:r>
      <w:r w:rsidRPr="0094243C">
        <w:rPr>
          <w:bCs/>
          <w:szCs w:val="24"/>
        </w:rPr>
        <w:t>pm</w:t>
      </w:r>
      <w:r w:rsidRPr="0094243C">
        <w:rPr>
          <w:bCs/>
          <w:szCs w:val="24"/>
        </w:rPr>
        <w:tab/>
      </w:r>
      <w:r w:rsidRPr="0094243C">
        <w:rPr>
          <w:bCs/>
          <w:szCs w:val="24"/>
        </w:rPr>
        <w:tab/>
      </w:r>
      <w:r w:rsidRPr="0094243C">
        <w:rPr>
          <w:bCs/>
          <w:szCs w:val="24"/>
        </w:rPr>
        <w:tab/>
      </w:r>
      <w:r w:rsidRPr="0094243C">
        <w:rPr>
          <w:bCs/>
          <w:szCs w:val="24"/>
        </w:rPr>
        <w:tab/>
      </w:r>
      <w:r w:rsidRPr="0094243C">
        <w:rPr>
          <w:bCs/>
          <w:szCs w:val="24"/>
        </w:rPr>
        <w:tab/>
        <w:t>This is the last page of the minutes</w:t>
      </w:r>
    </w:p>
    <w:p w:rsidR="00A47C69" w:rsidRPr="0094243C" w:rsidRDefault="00A47C69" w:rsidP="002343B2">
      <w:pPr>
        <w:overflowPunct/>
        <w:adjustRightInd/>
        <w:ind w:firstLine="360"/>
        <w:textAlignment w:val="auto"/>
        <w:rPr>
          <w:bCs/>
          <w:szCs w:val="24"/>
        </w:rPr>
      </w:pPr>
    </w:p>
    <w:p w:rsidR="00A47C69" w:rsidRPr="0094243C" w:rsidRDefault="00A47C69">
      <w:pPr>
        <w:pStyle w:val="Heading4"/>
        <w:rPr>
          <w:sz w:val="24"/>
          <w:szCs w:val="24"/>
        </w:rPr>
      </w:pPr>
      <w:r w:rsidRPr="0094243C">
        <w:rPr>
          <w:sz w:val="24"/>
          <w:szCs w:val="24"/>
        </w:rPr>
        <w:t>PLEASE NOTE</w:t>
      </w:r>
    </w:p>
    <w:p w:rsidR="00A47C69" w:rsidRPr="0094243C" w:rsidRDefault="00A47C69" w:rsidP="00805D06">
      <w:pPr>
        <w:rPr>
          <w:szCs w:val="24"/>
        </w:rPr>
      </w:pPr>
    </w:p>
    <w:p w:rsidR="00A47C69" w:rsidRPr="0094243C" w:rsidRDefault="00A47C69">
      <w:pPr>
        <w:pStyle w:val="Heading2"/>
        <w:tabs>
          <w:tab w:val="left" w:pos="284"/>
        </w:tabs>
        <w:ind w:left="0"/>
        <w:rPr>
          <w:color w:val="FF6600"/>
          <w:sz w:val="24"/>
          <w:szCs w:val="24"/>
        </w:rPr>
      </w:pPr>
      <w:r w:rsidRPr="0094243C">
        <w:rPr>
          <w:sz w:val="24"/>
          <w:szCs w:val="24"/>
        </w:rPr>
        <w:t>N</w:t>
      </w:r>
      <w:r>
        <w:rPr>
          <w:sz w:val="24"/>
          <w:szCs w:val="24"/>
        </w:rPr>
        <w:t>ext PC Meeting is on Mon</w:t>
      </w:r>
      <w:r w:rsidRPr="0094243C">
        <w:rPr>
          <w:sz w:val="24"/>
          <w:szCs w:val="24"/>
        </w:rPr>
        <w:t xml:space="preserve">day </w:t>
      </w:r>
      <w:r>
        <w:rPr>
          <w:sz w:val="24"/>
          <w:szCs w:val="24"/>
        </w:rPr>
        <w:t>9</w:t>
      </w:r>
      <w:r w:rsidRPr="0094243C">
        <w:rPr>
          <w:sz w:val="24"/>
          <w:szCs w:val="24"/>
          <w:vertAlign w:val="superscript"/>
        </w:rPr>
        <w:t xml:space="preserve">th </w:t>
      </w:r>
      <w:r>
        <w:rPr>
          <w:sz w:val="24"/>
          <w:szCs w:val="24"/>
        </w:rPr>
        <w:t>March 2020 at 7.4</w:t>
      </w:r>
      <w:r w:rsidRPr="0094243C">
        <w:rPr>
          <w:sz w:val="24"/>
          <w:szCs w:val="24"/>
        </w:rPr>
        <w:t xml:space="preserve">0pm </w:t>
      </w:r>
      <w:r>
        <w:rPr>
          <w:sz w:val="24"/>
          <w:szCs w:val="24"/>
        </w:rPr>
        <w:t>at</w:t>
      </w:r>
      <w:r w:rsidRPr="0094243C">
        <w:rPr>
          <w:sz w:val="24"/>
          <w:szCs w:val="24"/>
        </w:rPr>
        <w:t xml:space="preserve"> Manton </w:t>
      </w:r>
      <w:r>
        <w:rPr>
          <w:sz w:val="24"/>
          <w:szCs w:val="24"/>
        </w:rPr>
        <w:t>Village Hall</w:t>
      </w:r>
    </w:p>
    <w:p w:rsidR="00A47C69" w:rsidRPr="0094243C" w:rsidRDefault="00A47C69">
      <w:pPr>
        <w:rPr>
          <w:color w:val="FF6600"/>
          <w:szCs w:val="24"/>
        </w:rPr>
      </w:pPr>
    </w:p>
    <w:p w:rsidR="00A47C69" w:rsidRPr="002343B2" w:rsidRDefault="00A47C69" w:rsidP="002343B2">
      <w:pPr>
        <w:jc w:val="center"/>
        <w:rPr>
          <w:szCs w:val="24"/>
        </w:rPr>
      </w:pPr>
      <w:r w:rsidRPr="0094243C">
        <w:rPr>
          <w:szCs w:val="24"/>
        </w:rPr>
        <w:t>- - - - - - - - - - - - - - - - - - - - - - - - - - - - - - - - - - - - - - - - - - - -</w:t>
      </w:r>
      <w:r w:rsidRPr="00B945CA">
        <w:rPr>
          <w:szCs w:val="24"/>
        </w:rPr>
        <w:t xml:space="preserve"> - - - - </w:t>
      </w:r>
      <w:r w:rsidRPr="007E1A25">
        <w:rPr>
          <w:szCs w:val="24"/>
        </w:rPr>
        <w:t>- - - - - - - - -</w:t>
      </w:r>
    </w:p>
    <w:sectPr w:rsidR="00A47C69" w:rsidRPr="002343B2" w:rsidSect="00F6699B">
      <w:headerReference w:type="even" r:id="rId7"/>
      <w:headerReference w:type="default" r:id="rId8"/>
      <w:footerReference w:type="even" r:id="rId9"/>
      <w:footerReference w:type="default" r:id="rId10"/>
      <w:headerReference w:type="first" r:id="rId11"/>
      <w:footerReference w:type="first" r:id="rId12"/>
      <w:pgSz w:w="11880" w:h="16795" w:code="9"/>
      <w:pgMar w:top="1134" w:right="720" w:bottom="1134" w:left="862" w:header="720" w:footer="4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69" w:rsidRDefault="00A47C69">
      <w:r>
        <w:separator/>
      </w:r>
    </w:p>
  </w:endnote>
  <w:endnote w:type="continuationSeparator" w:id="0">
    <w:p w:rsidR="00A47C69" w:rsidRDefault="00A47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7C69" w:rsidRDefault="00A47C6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7C69" w:rsidRDefault="00A47C6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69" w:rsidRDefault="00A47C69">
      <w:r>
        <w:separator/>
      </w:r>
    </w:p>
  </w:footnote>
  <w:footnote w:type="continuationSeparator" w:id="0">
    <w:p w:rsidR="00A47C69" w:rsidRDefault="00A4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44.5pt;height:181.5pt;rotation:315;z-index:-251658752;mso-wrap-edited:f;mso-position-horizontal:center;mso-position-horizontal-relative:margin;mso-position-vertical:center;mso-position-vertical-relative:margin" fillcolor="silver" stroked="f">
          <v:textpath style="font-family:&quot;Time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44.5pt;height:181.5pt;rotation:315;z-index:-251659776;mso-wrap-edited:f;mso-position-horizontal:center;mso-position-horizontal-relative:margin;mso-position-vertical:center;mso-position-vertical-relative:margin" fillcolor="silver" stroked="f">
          <v:textpath style="font-family:&quot;Times&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69" w:rsidRDefault="00A47C6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4.5pt;height:181.5pt;rotation:315;z-index:-251657728;mso-wrap-edited:f;mso-position-horizontal:center;mso-position-horizontal-relative:margin;mso-position-vertical:center;mso-position-vertical-relative:margin" fillcolor="silver" stroked="f">
          <v:textpath style="font-family:&quot;Time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88C097D"/>
    <w:multiLevelType w:val="hybridMultilevel"/>
    <w:tmpl w:val="FA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52D3"/>
    <w:multiLevelType w:val="hybridMultilevel"/>
    <w:tmpl w:val="189ECBDC"/>
    <w:lvl w:ilvl="0" w:tplc="7D8258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C648D0"/>
    <w:multiLevelType w:val="hybridMultilevel"/>
    <w:tmpl w:val="02CCC73C"/>
    <w:lvl w:ilvl="0" w:tplc="C3A65DF0">
      <w:start w:val="1"/>
      <w:numFmt w:val="decimal"/>
      <w:lvlText w:val="%1."/>
      <w:lvlJc w:val="left"/>
      <w:pPr>
        <w:ind w:left="720" w:hanging="360"/>
      </w:pPr>
      <w:rPr>
        <w:rFonts w:cs="Times New Roman"/>
        <w:b/>
        <w:color w:val="auto"/>
      </w:rPr>
    </w:lvl>
    <w:lvl w:ilvl="1" w:tplc="04090001">
      <w:start w:val="1"/>
      <w:numFmt w:val="bullet"/>
      <w:lvlText w:val=""/>
      <w:lvlJc w:val="left"/>
      <w:pPr>
        <w:ind w:left="107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4A0901"/>
    <w:multiLevelType w:val="hybridMultilevel"/>
    <w:tmpl w:val="0BCA8A40"/>
    <w:lvl w:ilvl="0" w:tplc="DF28BED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360A69"/>
    <w:multiLevelType w:val="hybridMultilevel"/>
    <w:tmpl w:val="163EBAE4"/>
    <w:lvl w:ilvl="0" w:tplc="49B2AAF4">
      <w:start w:val="1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BF2CE9"/>
    <w:multiLevelType w:val="hybridMultilevel"/>
    <w:tmpl w:val="276A9572"/>
    <w:lvl w:ilvl="0" w:tplc="821A9C2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1576D6"/>
    <w:multiLevelType w:val="hybridMultilevel"/>
    <w:tmpl w:val="65B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760FD"/>
    <w:multiLevelType w:val="hybridMultilevel"/>
    <w:tmpl w:val="085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22F9"/>
    <w:multiLevelType w:val="hybridMultilevel"/>
    <w:tmpl w:val="184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44096"/>
    <w:multiLevelType w:val="hybridMultilevel"/>
    <w:tmpl w:val="D55A5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914A6F"/>
    <w:multiLevelType w:val="hybridMultilevel"/>
    <w:tmpl w:val="877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C7B"/>
    <w:multiLevelType w:val="hybridMultilevel"/>
    <w:tmpl w:val="F490F9D4"/>
    <w:lvl w:ilvl="0" w:tplc="ECA4F3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13401"/>
    <w:multiLevelType w:val="hybridMultilevel"/>
    <w:tmpl w:val="BD9A4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67505"/>
    <w:multiLevelType w:val="hybridMultilevel"/>
    <w:tmpl w:val="493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26F26"/>
    <w:multiLevelType w:val="multilevel"/>
    <w:tmpl w:val="44CE155A"/>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E40559B"/>
    <w:multiLevelType w:val="hybridMultilevel"/>
    <w:tmpl w:val="E31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F7096"/>
    <w:multiLevelType w:val="hybridMultilevel"/>
    <w:tmpl w:val="38F691FA"/>
    <w:lvl w:ilvl="0" w:tplc="7D8258D8">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077EAC"/>
    <w:multiLevelType w:val="hybridMultilevel"/>
    <w:tmpl w:val="921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1585C"/>
    <w:multiLevelType w:val="hybridMultilevel"/>
    <w:tmpl w:val="2B96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4D60938"/>
    <w:multiLevelType w:val="hybridMultilevel"/>
    <w:tmpl w:val="C728E9D2"/>
    <w:lvl w:ilvl="0" w:tplc="7D8258D8">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F06229"/>
    <w:multiLevelType w:val="hybridMultilevel"/>
    <w:tmpl w:val="06D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6209A"/>
    <w:multiLevelType w:val="hybridMultilevel"/>
    <w:tmpl w:val="E34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F0338"/>
    <w:multiLevelType w:val="hybridMultilevel"/>
    <w:tmpl w:val="6CD6C5F2"/>
    <w:lvl w:ilvl="0" w:tplc="7F3EE83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310D36"/>
    <w:multiLevelType w:val="hybridMultilevel"/>
    <w:tmpl w:val="6874C8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5310437"/>
    <w:multiLevelType w:val="hybridMultilevel"/>
    <w:tmpl w:val="C3E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1681B"/>
    <w:multiLevelType w:val="multilevel"/>
    <w:tmpl w:val="B24A40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F14A95"/>
    <w:multiLevelType w:val="hybridMultilevel"/>
    <w:tmpl w:val="F3C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46DBC"/>
    <w:multiLevelType w:val="multilevel"/>
    <w:tmpl w:val="EC4CC5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20E7385"/>
    <w:multiLevelType w:val="hybridMultilevel"/>
    <w:tmpl w:val="45CE5B02"/>
    <w:lvl w:ilvl="0" w:tplc="DF28BED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01774D"/>
    <w:multiLevelType w:val="multilevel"/>
    <w:tmpl w:val="8940CA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7D360F3"/>
    <w:multiLevelType w:val="hybridMultilevel"/>
    <w:tmpl w:val="144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E2120"/>
    <w:multiLevelType w:val="hybridMultilevel"/>
    <w:tmpl w:val="199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67DF9"/>
    <w:multiLevelType w:val="hybridMultilevel"/>
    <w:tmpl w:val="2A8CAC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F86E82"/>
    <w:multiLevelType w:val="hybridMultilevel"/>
    <w:tmpl w:val="A71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15F7E"/>
    <w:multiLevelType w:val="hybridMultilevel"/>
    <w:tmpl w:val="B400D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A21245"/>
    <w:multiLevelType w:val="hybridMultilevel"/>
    <w:tmpl w:val="C6C8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C5F07"/>
    <w:multiLevelType w:val="hybridMultilevel"/>
    <w:tmpl w:val="917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20495"/>
    <w:multiLevelType w:val="hybridMultilevel"/>
    <w:tmpl w:val="E6FA993C"/>
    <w:lvl w:ilvl="0" w:tplc="7D8258D8">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3D6647"/>
    <w:multiLevelType w:val="hybridMultilevel"/>
    <w:tmpl w:val="00725B78"/>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EBE123D"/>
    <w:multiLevelType w:val="hybridMultilevel"/>
    <w:tmpl w:val="C546B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27"/>
  </w:num>
  <w:num w:numId="4">
    <w:abstractNumId w:val="12"/>
  </w:num>
  <w:num w:numId="5">
    <w:abstractNumId w:val="3"/>
  </w:num>
  <w:num w:numId="6">
    <w:abstractNumId w:val="16"/>
  </w:num>
  <w:num w:numId="7">
    <w:abstractNumId w:val="36"/>
  </w:num>
  <w:num w:numId="8">
    <w:abstractNumId w:val="25"/>
  </w:num>
  <w:num w:numId="9">
    <w:abstractNumId w:val="6"/>
  </w:num>
  <w:num w:numId="10">
    <w:abstractNumId w:val="31"/>
  </w:num>
  <w:num w:numId="11">
    <w:abstractNumId w:val="5"/>
  </w:num>
  <w:num w:numId="12">
    <w:abstractNumId w:val="30"/>
  </w:num>
  <w:num w:numId="13">
    <w:abstractNumId w:val="19"/>
  </w:num>
  <w:num w:numId="14">
    <w:abstractNumId w:val="1"/>
  </w:num>
  <w:num w:numId="15">
    <w:abstractNumId w:val="10"/>
  </w:num>
  <w:num w:numId="16">
    <w:abstractNumId w:val="32"/>
  </w:num>
  <w:num w:numId="17">
    <w:abstractNumId w:val="24"/>
  </w:num>
  <w:num w:numId="18">
    <w:abstractNumId w:val="7"/>
  </w:num>
  <w:num w:numId="19">
    <w:abstractNumId w:val="39"/>
  </w:num>
  <w:num w:numId="20">
    <w:abstractNumId w:val="9"/>
  </w:num>
  <w:num w:numId="21">
    <w:abstractNumId w:val="4"/>
  </w:num>
  <w:num w:numId="22">
    <w:abstractNumId w:val="26"/>
  </w:num>
  <w:num w:numId="23">
    <w:abstractNumId w:val="18"/>
  </w:num>
  <w:num w:numId="24">
    <w:abstractNumId w:val="37"/>
  </w:num>
  <w:num w:numId="25">
    <w:abstractNumId w:val="8"/>
  </w:num>
  <w:num w:numId="26">
    <w:abstractNumId w:val="33"/>
  </w:num>
  <w:num w:numId="27">
    <w:abstractNumId w:val="35"/>
  </w:num>
  <w:num w:numId="28">
    <w:abstractNumId w:val="40"/>
  </w:num>
  <w:num w:numId="29">
    <w:abstractNumId w:val="29"/>
  </w:num>
  <w:num w:numId="30">
    <w:abstractNumId w:val="22"/>
  </w:num>
  <w:num w:numId="31">
    <w:abstractNumId w:val="17"/>
  </w:num>
  <w:num w:numId="32">
    <w:abstractNumId w:val="28"/>
  </w:num>
  <w:num w:numId="33">
    <w:abstractNumId w:val="14"/>
  </w:num>
  <w:num w:numId="34">
    <w:abstractNumId w:val="38"/>
  </w:num>
  <w:num w:numId="35">
    <w:abstractNumId w:val="34"/>
  </w:num>
  <w:num w:numId="36">
    <w:abstractNumId w:val="20"/>
  </w:num>
  <w:num w:numId="37">
    <w:abstractNumId w:val="15"/>
  </w:num>
  <w:num w:numId="38">
    <w:abstractNumId w:val="23"/>
  </w:num>
  <w:num w:numId="39">
    <w:abstractNumId w:val="21"/>
  </w:num>
  <w:num w:numId="40">
    <w:abstractNumId w:val="2"/>
  </w:num>
  <w:num w:numId="41">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68E"/>
    <w:rsid w:val="00003FEF"/>
    <w:rsid w:val="00012892"/>
    <w:rsid w:val="00014E92"/>
    <w:rsid w:val="00026F08"/>
    <w:rsid w:val="0002780A"/>
    <w:rsid w:val="00033B3F"/>
    <w:rsid w:val="000345C9"/>
    <w:rsid w:val="00043FBE"/>
    <w:rsid w:val="000470F8"/>
    <w:rsid w:val="00051C4E"/>
    <w:rsid w:val="000563DE"/>
    <w:rsid w:val="00057731"/>
    <w:rsid w:val="000578B7"/>
    <w:rsid w:val="0006428B"/>
    <w:rsid w:val="00065607"/>
    <w:rsid w:val="00071301"/>
    <w:rsid w:val="00072EF9"/>
    <w:rsid w:val="00075765"/>
    <w:rsid w:val="00081D7D"/>
    <w:rsid w:val="00082B13"/>
    <w:rsid w:val="00090E52"/>
    <w:rsid w:val="00097F70"/>
    <w:rsid w:val="000A1CEA"/>
    <w:rsid w:val="000B2B9A"/>
    <w:rsid w:val="000B4A27"/>
    <w:rsid w:val="000D3275"/>
    <w:rsid w:val="000F7937"/>
    <w:rsid w:val="001015EC"/>
    <w:rsid w:val="001021DD"/>
    <w:rsid w:val="00103BAB"/>
    <w:rsid w:val="00104CCD"/>
    <w:rsid w:val="001050A5"/>
    <w:rsid w:val="001205CA"/>
    <w:rsid w:val="00134CAD"/>
    <w:rsid w:val="001365FC"/>
    <w:rsid w:val="00140012"/>
    <w:rsid w:val="00144EF3"/>
    <w:rsid w:val="00150205"/>
    <w:rsid w:val="00153759"/>
    <w:rsid w:val="00157532"/>
    <w:rsid w:val="00162998"/>
    <w:rsid w:val="001668AB"/>
    <w:rsid w:val="00194D85"/>
    <w:rsid w:val="001A39D9"/>
    <w:rsid w:val="001A78AA"/>
    <w:rsid w:val="001B3BEE"/>
    <w:rsid w:val="001B468E"/>
    <w:rsid w:val="001B5C81"/>
    <w:rsid w:val="001C35D7"/>
    <w:rsid w:val="001E0C3D"/>
    <w:rsid w:val="001E4623"/>
    <w:rsid w:val="001E52BC"/>
    <w:rsid w:val="001F4397"/>
    <w:rsid w:val="001F6AB6"/>
    <w:rsid w:val="0020557C"/>
    <w:rsid w:val="00206B13"/>
    <w:rsid w:val="00212C63"/>
    <w:rsid w:val="00213388"/>
    <w:rsid w:val="002157A2"/>
    <w:rsid w:val="00220C38"/>
    <w:rsid w:val="0022108A"/>
    <w:rsid w:val="0022330A"/>
    <w:rsid w:val="002343B2"/>
    <w:rsid w:val="002350DD"/>
    <w:rsid w:val="00247073"/>
    <w:rsid w:val="00257DD7"/>
    <w:rsid w:val="002639C9"/>
    <w:rsid w:val="0027398D"/>
    <w:rsid w:val="002954EB"/>
    <w:rsid w:val="002B06D9"/>
    <w:rsid w:val="002B099E"/>
    <w:rsid w:val="002D2278"/>
    <w:rsid w:val="002D6C1E"/>
    <w:rsid w:val="002D7F67"/>
    <w:rsid w:val="002E0878"/>
    <w:rsid w:val="002E1E02"/>
    <w:rsid w:val="002E7CFE"/>
    <w:rsid w:val="002F32BB"/>
    <w:rsid w:val="002F5D05"/>
    <w:rsid w:val="002F6617"/>
    <w:rsid w:val="002F7892"/>
    <w:rsid w:val="003044E5"/>
    <w:rsid w:val="00307B57"/>
    <w:rsid w:val="00317E2F"/>
    <w:rsid w:val="003205E7"/>
    <w:rsid w:val="00323C02"/>
    <w:rsid w:val="00331455"/>
    <w:rsid w:val="00331A27"/>
    <w:rsid w:val="0033344F"/>
    <w:rsid w:val="00337EC7"/>
    <w:rsid w:val="00343F5F"/>
    <w:rsid w:val="0035690C"/>
    <w:rsid w:val="003618D8"/>
    <w:rsid w:val="00362B97"/>
    <w:rsid w:val="003638FA"/>
    <w:rsid w:val="00373A49"/>
    <w:rsid w:val="0039132A"/>
    <w:rsid w:val="00394BAE"/>
    <w:rsid w:val="003A1002"/>
    <w:rsid w:val="003B2A4B"/>
    <w:rsid w:val="003C35D3"/>
    <w:rsid w:val="003D3760"/>
    <w:rsid w:val="003D590E"/>
    <w:rsid w:val="003D61DA"/>
    <w:rsid w:val="003E73DC"/>
    <w:rsid w:val="003F179C"/>
    <w:rsid w:val="003F3E78"/>
    <w:rsid w:val="003F73C5"/>
    <w:rsid w:val="00406187"/>
    <w:rsid w:val="0041768B"/>
    <w:rsid w:val="0042193C"/>
    <w:rsid w:val="00423D5B"/>
    <w:rsid w:val="00433A4B"/>
    <w:rsid w:val="00450C3D"/>
    <w:rsid w:val="00455EFC"/>
    <w:rsid w:val="0046198E"/>
    <w:rsid w:val="00462B8C"/>
    <w:rsid w:val="004701F5"/>
    <w:rsid w:val="00470A87"/>
    <w:rsid w:val="00473CF0"/>
    <w:rsid w:val="00474031"/>
    <w:rsid w:val="00475FF5"/>
    <w:rsid w:val="004774DE"/>
    <w:rsid w:val="004807AD"/>
    <w:rsid w:val="00483186"/>
    <w:rsid w:val="0048676D"/>
    <w:rsid w:val="004A1781"/>
    <w:rsid w:val="004B17B7"/>
    <w:rsid w:val="004C0C09"/>
    <w:rsid w:val="004D2DE9"/>
    <w:rsid w:val="004E178D"/>
    <w:rsid w:val="004E5B10"/>
    <w:rsid w:val="004E7C5A"/>
    <w:rsid w:val="004F1A8B"/>
    <w:rsid w:val="004F4751"/>
    <w:rsid w:val="004F5B78"/>
    <w:rsid w:val="00505C0D"/>
    <w:rsid w:val="005174D7"/>
    <w:rsid w:val="00522493"/>
    <w:rsid w:val="00531960"/>
    <w:rsid w:val="00540601"/>
    <w:rsid w:val="005407D0"/>
    <w:rsid w:val="00543B36"/>
    <w:rsid w:val="00545336"/>
    <w:rsid w:val="005558BE"/>
    <w:rsid w:val="005700B8"/>
    <w:rsid w:val="005822AF"/>
    <w:rsid w:val="0058237C"/>
    <w:rsid w:val="005853E8"/>
    <w:rsid w:val="00590502"/>
    <w:rsid w:val="00590B74"/>
    <w:rsid w:val="005972F3"/>
    <w:rsid w:val="005A3134"/>
    <w:rsid w:val="005A6513"/>
    <w:rsid w:val="005B0F1A"/>
    <w:rsid w:val="005B1B3A"/>
    <w:rsid w:val="005B2452"/>
    <w:rsid w:val="005B3525"/>
    <w:rsid w:val="005C50AF"/>
    <w:rsid w:val="005C543D"/>
    <w:rsid w:val="005D1004"/>
    <w:rsid w:val="005D1CE0"/>
    <w:rsid w:val="005D5C32"/>
    <w:rsid w:val="005E3BA7"/>
    <w:rsid w:val="005E5F17"/>
    <w:rsid w:val="005E5F7D"/>
    <w:rsid w:val="005F4379"/>
    <w:rsid w:val="005F572E"/>
    <w:rsid w:val="005F576F"/>
    <w:rsid w:val="00600C65"/>
    <w:rsid w:val="00601A0A"/>
    <w:rsid w:val="00614F3F"/>
    <w:rsid w:val="00617EA7"/>
    <w:rsid w:val="00620536"/>
    <w:rsid w:val="00626084"/>
    <w:rsid w:val="00633786"/>
    <w:rsid w:val="006373FE"/>
    <w:rsid w:val="00645030"/>
    <w:rsid w:val="00655A51"/>
    <w:rsid w:val="00655CCC"/>
    <w:rsid w:val="0066142D"/>
    <w:rsid w:val="006630E7"/>
    <w:rsid w:val="00663915"/>
    <w:rsid w:val="0067252C"/>
    <w:rsid w:val="00674129"/>
    <w:rsid w:val="00674252"/>
    <w:rsid w:val="00691AFD"/>
    <w:rsid w:val="006947E7"/>
    <w:rsid w:val="006A3606"/>
    <w:rsid w:val="006B6B72"/>
    <w:rsid w:val="006B718A"/>
    <w:rsid w:val="006C135F"/>
    <w:rsid w:val="006C2139"/>
    <w:rsid w:val="006D55F5"/>
    <w:rsid w:val="006E6F4C"/>
    <w:rsid w:val="006F4470"/>
    <w:rsid w:val="006F6C24"/>
    <w:rsid w:val="00705311"/>
    <w:rsid w:val="00717B4E"/>
    <w:rsid w:val="00724446"/>
    <w:rsid w:val="00730928"/>
    <w:rsid w:val="00733EAE"/>
    <w:rsid w:val="0074096D"/>
    <w:rsid w:val="00747AA9"/>
    <w:rsid w:val="00752CC8"/>
    <w:rsid w:val="00772191"/>
    <w:rsid w:val="0078038C"/>
    <w:rsid w:val="00782551"/>
    <w:rsid w:val="0078291E"/>
    <w:rsid w:val="007A30E4"/>
    <w:rsid w:val="007A71F1"/>
    <w:rsid w:val="007B3E99"/>
    <w:rsid w:val="007B60FF"/>
    <w:rsid w:val="007C0027"/>
    <w:rsid w:val="007C1454"/>
    <w:rsid w:val="007C1EED"/>
    <w:rsid w:val="007C765B"/>
    <w:rsid w:val="007D1A43"/>
    <w:rsid w:val="007D4A39"/>
    <w:rsid w:val="007E1A25"/>
    <w:rsid w:val="007F2648"/>
    <w:rsid w:val="007F5F98"/>
    <w:rsid w:val="0080090E"/>
    <w:rsid w:val="00802B75"/>
    <w:rsid w:val="00805D06"/>
    <w:rsid w:val="00811203"/>
    <w:rsid w:val="008133F4"/>
    <w:rsid w:val="00815C6C"/>
    <w:rsid w:val="00816291"/>
    <w:rsid w:val="008239AB"/>
    <w:rsid w:val="00831B1F"/>
    <w:rsid w:val="00834A61"/>
    <w:rsid w:val="008373B0"/>
    <w:rsid w:val="008402DA"/>
    <w:rsid w:val="00842FB4"/>
    <w:rsid w:val="00843A47"/>
    <w:rsid w:val="00846104"/>
    <w:rsid w:val="00850E9F"/>
    <w:rsid w:val="00853782"/>
    <w:rsid w:val="00855E0D"/>
    <w:rsid w:val="00862832"/>
    <w:rsid w:val="008663C7"/>
    <w:rsid w:val="008677BA"/>
    <w:rsid w:val="00873B8D"/>
    <w:rsid w:val="00884AF4"/>
    <w:rsid w:val="00887964"/>
    <w:rsid w:val="008A2301"/>
    <w:rsid w:val="008A431F"/>
    <w:rsid w:val="008B0DDA"/>
    <w:rsid w:val="008C3099"/>
    <w:rsid w:val="008C538E"/>
    <w:rsid w:val="008C70F1"/>
    <w:rsid w:val="008D3170"/>
    <w:rsid w:val="008D7396"/>
    <w:rsid w:val="008E4565"/>
    <w:rsid w:val="008F23E4"/>
    <w:rsid w:val="008F2403"/>
    <w:rsid w:val="00903244"/>
    <w:rsid w:val="00904099"/>
    <w:rsid w:val="00906D48"/>
    <w:rsid w:val="00914F8F"/>
    <w:rsid w:val="00917052"/>
    <w:rsid w:val="009214FE"/>
    <w:rsid w:val="00925F8A"/>
    <w:rsid w:val="0092723B"/>
    <w:rsid w:val="0094243C"/>
    <w:rsid w:val="00952222"/>
    <w:rsid w:val="00966509"/>
    <w:rsid w:val="009701F8"/>
    <w:rsid w:val="00986AC7"/>
    <w:rsid w:val="0099367A"/>
    <w:rsid w:val="009A0744"/>
    <w:rsid w:val="009A0924"/>
    <w:rsid w:val="009B3E3B"/>
    <w:rsid w:val="009B59FA"/>
    <w:rsid w:val="009D721F"/>
    <w:rsid w:val="009E03AB"/>
    <w:rsid w:val="009F67CF"/>
    <w:rsid w:val="00A01441"/>
    <w:rsid w:val="00A076C0"/>
    <w:rsid w:val="00A10B5C"/>
    <w:rsid w:val="00A2143F"/>
    <w:rsid w:val="00A2735C"/>
    <w:rsid w:val="00A364F0"/>
    <w:rsid w:val="00A379BE"/>
    <w:rsid w:val="00A41FEF"/>
    <w:rsid w:val="00A42B7E"/>
    <w:rsid w:val="00A44832"/>
    <w:rsid w:val="00A47B4B"/>
    <w:rsid w:val="00A47C69"/>
    <w:rsid w:val="00A54145"/>
    <w:rsid w:val="00A707A0"/>
    <w:rsid w:val="00A722EC"/>
    <w:rsid w:val="00A764F5"/>
    <w:rsid w:val="00A83032"/>
    <w:rsid w:val="00A83BD6"/>
    <w:rsid w:val="00A8564C"/>
    <w:rsid w:val="00A90276"/>
    <w:rsid w:val="00A923A0"/>
    <w:rsid w:val="00AA3749"/>
    <w:rsid w:val="00AA771D"/>
    <w:rsid w:val="00AE28E6"/>
    <w:rsid w:val="00AE4FE2"/>
    <w:rsid w:val="00AE5C1A"/>
    <w:rsid w:val="00AF2C15"/>
    <w:rsid w:val="00AF78AD"/>
    <w:rsid w:val="00B04CA4"/>
    <w:rsid w:val="00B06031"/>
    <w:rsid w:val="00B2008F"/>
    <w:rsid w:val="00B20A20"/>
    <w:rsid w:val="00B271C2"/>
    <w:rsid w:val="00B31314"/>
    <w:rsid w:val="00B31A1D"/>
    <w:rsid w:val="00B333A2"/>
    <w:rsid w:val="00B423E0"/>
    <w:rsid w:val="00B46051"/>
    <w:rsid w:val="00B5039D"/>
    <w:rsid w:val="00B52838"/>
    <w:rsid w:val="00B53982"/>
    <w:rsid w:val="00B54555"/>
    <w:rsid w:val="00B63B5A"/>
    <w:rsid w:val="00B7056F"/>
    <w:rsid w:val="00B8373A"/>
    <w:rsid w:val="00B86F5F"/>
    <w:rsid w:val="00B914B0"/>
    <w:rsid w:val="00B9340D"/>
    <w:rsid w:val="00B945CA"/>
    <w:rsid w:val="00BA45B1"/>
    <w:rsid w:val="00BB188E"/>
    <w:rsid w:val="00BB1FC8"/>
    <w:rsid w:val="00BB44D2"/>
    <w:rsid w:val="00BC21D5"/>
    <w:rsid w:val="00BD0B9C"/>
    <w:rsid w:val="00BD590C"/>
    <w:rsid w:val="00BD7181"/>
    <w:rsid w:val="00BE1CB6"/>
    <w:rsid w:val="00BE2CF4"/>
    <w:rsid w:val="00BE6369"/>
    <w:rsid w:val="00BF4DC1"/>
    <w:rsid w:val="00C05590"/>
    <w:rsid w:val="00C069B8"/>
    <w:rsid w:val="00C2133D"/>
    <w:rsid w:val="00C32A45"/>
    <w:rsid w:val="00C41B51"/>
    <w:rsid w:val="00C52234"/>
    <w:rsid w:val="00C62CC1"/>
    <w:rsid w:val="00C63848"/>
    <w:rsid w:val="00C709A3"/>
    <w:rsid w:val="00C72E3D"/>
    <w:rsid w:val="00C774D8"/>
    <w:rsid w:val="00C87DC3"/>
    <w:rsid w:val="00C90910"/>
    <w:rsid w:val="00CB0B1C"/>
    <w:rsid w:val="00CB3E2B"/>
    <w:rsid w:val="00CB5440"/>
    <w:rsid w:val="00CC1DAC"/>
    <w:rsid w:val="00CC3F9D"/>
    <w:rsid w:val="00CD7277"/>
    <w:rsid w:val="00CF2F7C"/>
    <w:rsid w:val="00CF3A9E"/>
    <w:rsid w:val="00CF5FF9"/>
    <w:rsid w:val="00D07B99"/>
    <w:rsid w:val="00D16B6B"/>
    <w:rsid w:val="00D349AF"/>
    <w:rsid w:val="00D36762"/>
    <w:rsid w:val="00D37403"/>
    <w:rsid w:val="00D44404"/>
    <w:rsid w:val="00D451C3"/>
    <w:rsid w:val="00D452E2"/>
    <w:rsid w:val="00D47569"/>
    <w:rsid w:val="00D53C82"/>
    <w:rsid w:val="00D56846"/>
    <w:rsid w:val="00D57AFE"/>
    <w:rsid w:val="00D6684C"/>
    <w:rsid w:val="00D75559"/>
    <w:rsid w:val="00D75951"/>
    <w:rsid w:val="00D75DBE"/>
    <w:rsid w:val="00D819EA"/>
    <w:rsid w:val="00D878EF"/>
    <w:rsid w:val="00D908F0"/>
    <w:rsid w:val="00D91811"/>
    <w:rsid w:val="00D94233"/>
    <w:rsid w:val="00D960F0"/>
    <w:rsid w:val="00DA2D9D"/>
    <w:rsid w:val="00DA548C"/>
    <w:rsid w:val="00DA7210"/>
    <w:rsid w:val="00DB3F2D"/>
    <w:rsid w:val="00DB64E8"/>
    <w:rsid w:val="00DB6565"/>
    <w:rsid w:val="00DC3207"/>
    <w:rsid w:val="00DD23FD"/>
    <w:rsid w:val="00DD3FF5"/>
    <w:rsid w:val="00DD464A"/>
    <w:rsid w:val="00DD6B9C"/>
    <w:rsid w:val="00DF19E2"/>
    <w:rsid w:val="00E02057"/>
    <w:rsid w:val="00E143BC"/>
    <w:rsid w:val="00E14AD6"/>
    <w:rsid w:val="00E15C7C"/>
    <w:rsid w:val="00E3005E"/>
    <w:rsid w:val="00E30DB5"/>
    <w:rsid w:val="00E46207"/>
    <w:rsid w:val="00E47054"/>
    <w:rsid w:val="00E57503"/>
    <w:rsid w:val="00E665CC"/>
    <w:rsid w:val="00E67E0F"/>
    <w:rsid w:val="00E71CE0"/>
    <w:rsid w:val="00E72F3E"/>
    <w:rsid w:val="00E80784"/>
    <w:rsid w:val="00E80C19"/>
    <w:rsid w:val="00E95E3F"/>
    <w:rsid w:val="00EA68DC"/>
    <w:rsid w:val="00EA6F4E"/>
    <w:rsid w:val="00EC6389"/>
    <w:rsid w:val="00EC6B09"/>
    <w:rsid w:val="00EC6D67"/>
    <w:rsid w:val="00EC6FB0"/>
    <w:rsid w:val="00ED4C28"/>
    <w:rsid w:val="00EE0F60"/>
    <w:rsid w:val="00EE17D1"/>
    <w:rsid w:val="00EE1F32"/>
    <w:rsid w:val="00EE3DDE"/>
    <w:rsid w:val="00EE585F"/>
    <w:rsid w:val="00EF34B7"/>
    <w:rsid w:val="00F07565"/>
    <w:rsid w:val="00F13ADC"/>
    <w:rsid w:val="00F14F66"/>
    <w:rsid w:val="00F15D0A"/>
    <w:rsid w:val="00F17744"/>
    <w:rsid w:val="00F23703"/>
    <w:rsid w:val="00F46337"/>
    <w:rsid w:val="00F63964"/>
    <w:rsid w:val="00F63B55"/>
    <w:rsid w:val="00F660AB"/>
    <w:rsid w:val="00F66409"/>
    <w:rsid w:val="00F6699B"/>
    <w:rsid w:val="00F66E00"/>
    <w:rsid w:val="00F76A48"/>
    <w:rsid w:val="00F90256"/>
    <w:rsid w:val="00F93C8F"/>
    <w:rsid w:val="00F97158"/>
    <w:rsid w:val="00F976DA"/>
    <w:rsid w:val="00F9789B"/>
    <w:rsid w:val="00FA3C2F"/>
    <w:rsid w:val="00FA3E13"/>
    <w:rsid w:val="00FA4497"/>
    <w:rsid w:val="00FA6446"/>
    <w:rsid w:val="00FB2EFE"/>
    <w:rsid w:val="00FB7A3E"/>
    <w:rsid w:val="00FC76FE"/>
    <w:rsid w:val="00FC7B99"/>
    <w:rsid w:val="00FD0B39"/>
    <w:rsid w:val="00FD3E7D"/>
    <w:rsid w:val="00FF6A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9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F6699B"/>
    <w:pPr>
      <w:keepNext/>
      <w:spacing w:before="240" w:after="60"/>
      <w:outlineLvl w:val="0"/>
    </w:pPr>
    <w:rPr>
      <w:rFonts w:ascii="Helvetica" w:hAnsi="Helvetica"/>
      <w:b/>
      <w:kern w:val="28"/>
      <w:sz w:val="28"/>
    </w:rPr>
  </w:style>
  <w:style w:type="paragraph" w:styleId="Heading2">
    <w:name w:val="heading 2"/>
    <w:basedOn w:val="Normal"/>
    <w:next w:val="Normal"/>
    <w:link w:val="Heading2Char"/>
    <w:uiPriority w:val="99"/>
    <w:qFormat/>
    <w:rsid w:val="00F6699B"/>
    <w:pPr>
      <w:keepNext/>
      <w:ind w:left="180"/>
      <w:jc w:val="center"/>
      <w:outlineLvl w:val="1"/>
    </w:pPr>
    <w:rPr>
      <w:b/>
      <w:sz w:val="28"/>
    </w:rPr>
  </w:style>
  <w:style w:type="paragraph" w:styleId="Heading3">
    <w:name w:val="heading 3"/>
    <w:basedOn w:val="Normal"/>
    <w:next w:val="Normal"/>
    <w:link w:val="Heading3Char"/>
    <w:uiPriority w:val="99"/>
    <w:qFormat/>
    <w:rsid w:val="00F6699B"/>
    <w:pPr>
      <w:keepNext/>
      <w:tabs>
        <w:tab w:val="left" w:pos="284"/>
      </w:tabs>
      <w:ind w:left="360"/>
      <w:outlineLvl w:val="2"/>
    </w:pPr>
    <w:rPr>
      <w:b/>
      <w:sz w:val="20"/>
    </w:rPr>
  </w:style>
  <w:style w:type="paragraph" w:styleId="Heading4">
    <w:name w:val="heading 4"/>
    <w:basedOn w:val="Normal"/>
    <w:next w:val="Normal"/>
    <w:link w:val="Heading4Char"/>
    <w:uiPriority w:val="99"/>
    <w:qFormat/>
    <w:rsid w:val="00F6699B"/>
    <w:pPr>
      <w:keepNext/>
      <w:jc w:val="center"/>
      <w:outlineLvl w:val="3"/>
    </w:pPr>
    <w:rPr>
      <w:b/>
      <w:sz w:val="36"/>
      <w:szCs w:val="36"/>
    </w:rPr>
  </w:style>
  <w:style w:type="paragraph" w:styleId="Heading5">
    <w:name w:val="heading 5"/>
    <w:basedOn w:val="Normal"/>
    <w:next w:val="Normal"/>
    <w:link w:val="Heading5Char"/>
    <w:uiPriority w:val="99"/>
    <w:qFormat/>
    <w:rsid w:val="00F6699B"/>
    <w:pPr>
      <w:keepNext/>
      <w:outlineLvl w:val="4"/>
    </w:pPr>
    <w:rPr>
      <w:b/>
      <w:bCs/>
      <w:sz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1A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B01A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B01A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B01A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B01A2"/>
    <w:rPr>
      <w:rFonts w:asciiTheme="minorHAnsi" w:eastAsiaTheme="minorEastAsia" w:hAnsiTheme="minorHAnsi" w:cstheme="minorBidi"/>
      <w:b/>
      <w:bCs/>
      <w:i/>
      <w:iCs/>
      <w:sz w:val="26"/>
      <w:szCs w:val="26"/>
      <w:lang w:eastAsia="en-US"/>
    </w:rPr>
  </w:style>
  <w:style w:type="paragraph" w:styleId="Title">
    <w:name w:val="Title"/>
    <w:basedOn w:val="Normal"/>
    <w:link w:val="TitleChar"/>
    <w:uiPriority w:val="99"/>
    <w:qFormat/>
    <w:rsid w:val="00F6699B"/>
    <w:pPr>
      <w:spacing w:before="240" w:after="60"/>
      <w:jc w:val="center"/>
    </w:pPr>
    <w:rPr>
      <w:rFonts w:ascii="Helvetica" w:hAnsi="Helvetica"/>
      <w:b/>
      <w:kern w:val="28"/>
      <w:sz w:val="32"/>
    </w:rPr>
  </w:style>
  <w:style w:type="character" w:customStyle="1" w:styleId="TitleChar">
    <w:name w:val="Title Char"/>
    <w:basedOn w:val="DefaultParagraphFont"/>
    <w:link w:val="Title"/>
    <w:uiPriority w:val="10"/>
    <w:rsid w:val="003B01A2"/>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semiHidden/>
    <w:rsid w:val="00F6699B"/>
    <w:pPr>
      <w:spacing w:after="120"/>
    </w:pPr>
  </w:style>
  <w:style w:type="character" w:customStyle="1" w:styleId="BodyTextChar">
    <w:name w:val="Body Text Char"/>
    <w:basedOn w:val="DefaultParagraphFont"/>
    <w:link w:val="BodyText"/>
    <w:uiPriority w:val="99"/>
    <w:semiHidden/>
    <w:rsid w:val="003B01A2"/>
    <w:rPr>
      <w:sz w:val="24"/>
      <w:szCs w:val="20"/>
      <w:lang w:eastAsia="en-US"/>
    </w:rPr>
  </w:style>
  <w:style w:type="paragraph" w:styleId="Footer">
    <w:name w:val="footer"/>
    <w:basedOn w:val="Normal"/>
    <w:link w:val="FooterChar"/>
    <w:uiPriority w:val="99"/>
    <w:semiHidden/>
    <w:rsid w:val="00F6699B"/>
    <w:pPr>
      <w:tabs>
        <w:tab w:val="center" w:pos="4320"/>
        <w:tab w:val="right" w:pos="8640"/>
      </w:tabs>
    </w:pPr>
  </w:style>
  <w:style w:type="character" w:customStyle="1" w:styleId="FooterChar">
    <w:name w:val="Footer Char"/>
    <w:basedOn w:val="DefaultParagraphFont"/>
    <w:link w:val="Footer"/>
    <w:uiPriority w:val="99"/>
    <w:semiHidden/>
    <w:rsid w:val="003B01A2"/>
    <w:rPr>
      <w:sz w:val="24"/>
      <w:szCs w:val="20"/>
      <w:lang w:eastAsia="en-US"/>
    </w:rPr>
  </w:style>
  <w:style w:type="character" w:styleId="PageNumber">
    <w:name w:val="page number"/>
    <w:basedOn w:val="DefaultParagraphFont"/>
    <w:uiPriority w:val="99"/>
    <w:semiHidden/>
    <w:rsid w:val="00F6699B"/>
    <w:rPr>
      <w:rFonts w:cs="Times New Roman"/>
    </w:rPr>
  </w:style>
  <w:style w:type="paragraph" w:styleId="Header">
    <w:name w:val="header"/>
    <w:basedOn w:val="Normal"/>
    <w:link w:val="HeaderChar"/>
    <w:uiPriority w:val="99"/>
    <w:semiHidden/>
    <w:rsid w:val="00F6699B"/>
    <w:pPr>
      <w:tabs>
        <w:tab w:val="center" w:pos="4320"/>
        <w:tab w:val="right" w:pos="8640"/>
      </w:tabs>
    </w:pPr>
  </w:style>
  <w:style w:type="character" w:customStyle="1" w:styleId="HeaderChar">
    <w:name w:val="Header Char"/>
    <w:basedOn w:val="DefaultParagraphFont"/>
    <w:link w:val="Header"/>
    <w:uiPriority w:val="99"/>
    <w:semiHidden/>
    <w:rsid w:val="003B01A2"/>
    <w:rPr>
      <w:sz w:val="24"/>
      <w:szCs w:val="20"/>
      <w:lang w:eastAsia="en-US"/>
    </w:rPr>
  </w:style>
  <w:style w:type="character" w:styleId="Hyperlink">
    <w:name w:val="Hyperlink"/>
    <w:basedOn w:val="DefaultParagraphFont"/>
    <w:uiPriority w:val="99"/>
    <w:semiHidden/>
    <w:rsid w:val="00F6699B"/>
    <w:rPr>
      <w:rFonts w:cs="Times New Roman"/>
      <w:color w:val="0000FF"/>
      <w:u w:val="single"/>
    </w:rPr>
  </w:style>
  <w:style w:type="character" w:styleId="Strong">
    <w:name w:val="Strong"/>
    <w:basedOn w:val="DefaultParagraphFont"/>
    <w:uiPriority w:val="99"/>
    <w:qFormat/>
    <w:rsid w:val="00F6699B"/>
    <w:rPr>
      <w:rFonts w:cs="Times New Roman"/>
      <w:b/>
    </w:rPr>
  </w:style>
  <w:style w:type="paragraph" w:styleId="BodyText2">
    <w:name w:val="Body Text 2"/>
    <w:basedOn w:val="Normal"/>
    <w:link w:val="BodyText2Char"/>
    <w:uiPriority w:val="99"/>
    <w:semiHidden/>
    <w:rsid w:val="00F6699B"/>
    <w:rPr>
      <w:rFonts w:ascii="Times New Roman" w:hAnsi="Times New Roman"/>
      <w:sz w:val="20"/>
      <w:lang w:val="en-US"/>
    </w:rPr>
  </w:style>
  <w:style w:type="character" w:customStyle="1" w:styleId="BodyText2Char">
    <w:name w:val="Body Text 2 Char"/>
    <w:basedOn w:val="DefaultParagraphFont"/>
    <w:link w:val="BodyText2"/>
    <w:uiPriority w:val="99"/>
    <w:semiHidden/>
    <w:rsid w:val="003B01A2"/>
    <w:rPr>
      <w:sz w:val="24"/>
      <w:szCs w:val="20"/>
      <w:lang w:eastAsia="en-US"/>
    </w:rPr>
  </w:style>
  <w:style w:type="paragraph" w:styleId="BodyTextIndent">
    <w:name w:val="Body Text Indent"/>
    <w:basedOn w:val="Normal"/>
    <w:link w:val="BodyTextIndentChar"/>
    <w:uiPriority w:val="99"/>
    <w:semiHidden/>
    <w:rsid w:val="00F6699B"/>
    <w:pPr>
      <w:ind w:left="720"/>
    </w:pPr>
    <w:rPr>
      <w:rFonts w:ascii="Times New Roman" w:hAnsi="Times New Roman"/>
      <w:sz w:val="18"/>
      <w:lang w:val="cy-GB"/>
    </w:rPr>
  </w:style>
  <w:style w:type="character" w:customStyle="1" w:styleId="BodyTextIndentChar">
    <w:name w:val="Body Text Indent Char"/>
    <w:basedOn w:val="DefaultParagraphFont"/>
    <w:link w:val="BodyTextIndent"/>
    <w:uiPriority w:val="99"/>
    <w:semiHidden/>
    <w:rsid w:val="003B01A2"/>
    <w:rPr>
      <w:sz w:val="24"/>
      <w:szCs w:val="20"/>
      <w:lang w:eastAsia="en-US"/>
    </w:rPr>
  </w:style>
  <w:style w:type="paragraph" w:styleId="BodyTextIndent2">
    <w:name w:val="Body Text Indent 2"/>
    <w:basedOn w:val="Normal"/>
    <w:link w:val="BodyTextIndent2Char"/>
    <w:uiPriority w:val="99"/>
    <w:semiHidden/>
    <w:rsid w:val="00F6699B"/>
    <w:pPr>
      <w:overflowPunct/>
      <w:adjustRightInd/>
      <w:ind w:left="360"/>
      <w:textAlignment w:val="auto"/>
    </w:pPr>
    <w:rPr>
      <w:b/>
      <w:bCs/>
      <w:sz w:val="20"/>
    </w:rPr>
  </w:style>
  <w:style w:type="character" w:customStyle="1" w:styleId="BodyTextIndent2Char">
    <w:name w:val="Body Text Indent 2 Char"/>
    <w:basedOn w:val="DefaultParagraphFont"/>
    <w:link w:val="BodyTextIndent2"/>
    <w:uiPriority w:val="99"/>
    <w:semiHidden/>
    <w:rsid w:val="003B01A2"/>
    <w:rPr>
      <w:sz w:val="24"/>
      <w:szCs w:val="20"/>
      <w:lang w:eastAsia="en-US"/>
    </w:rPr>
  </w:style>
  <w:style w:type="paragraph" w:styleId="NormalWeb">
    <w:name w:val="Normal (Web)"/>
    <w:basedOn w:val="Normal"/>
    <w:uiPriority w:val="99"/>
    <w:semiHidden/>
    <w:rsid w:val="00F6699B"/>
    <w:pPr>
      <w:overflowPunct/>
      <w:autoSpaceDE/>
      <w:autoSpaceDN/>
      <w:adjustRightInd/>
      <w:spacing w:before="100" w:beforeAutospacing="1" w:after="100" w:afterAutospacing="1"/>
      <w:textAlignment w:val="auto"/>
    </w:pPr>
    <w:rPr>
      <w:rFonts w:ascii="Arial Unicode MS" w:hAnsi="Arial Unicode MS" w:cs="Arial Unicode MS"/>
      <w:szCs w:val="24"/>
    </w:rPr>
  </w:style>
  <w:style w:type="paragraph" w:styleId="BodyTextIndent3">
    <w:name w:val="Body Text Indent 3"/>
    <w:basedOn w:val="Normal"/>
    <w:link w:val="BodyTextIndent3Char"/>
    <w:uiPriority w:val="99"/>
    <w:rsid w:val="00DD6B9C"/>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locked/>
    <w:rsid w:val="00DD6B9C"/>
    <w:rPr>
      <w:sz w:val="16"/>
    </w:rPr>
  </w:style>
  <w:style w:type="paragraph" w:styleId="ListParagraph">
    <w:name w:val="List Paragraph"/>
    <w:basedOn w:val="Normal"/>
    <w:uiPriority w:val="99"/>
    <w:qFormat/>
    <w:rsid w:val="001E0C3D"/>
    <w:pPr>
      <w:overflowPunct/>
      <w:autoSpaceDE/>
      <w:autoSpaceDN/>
      <w:adjustRightInd/>
      <w:ind w:left="720"/>
      <w:contextualSpacing/>
      <w:textAlignment w:val="auto"/>
    </w:pPr>
    <w:rPr>
      <w:rFonts w:ascii="Times New Roman" w:hAnsi="Times New Roman"/>
      <w:noProof/>
      <w:szCs w:val="24"/>
    </w:rPr>
  </w:style>
  <w:style w:type="paragraph" w:customStyle="1" w:styleId="Normal1">
    <w:name w:val="Normal1"/>
    <w:uiPriority w:val="99"/>
    <w:rsid w:val="00014E92"/>
    <w:pPr>
      <w:spacing w:line="276" w:lineRule="auto"/>
    </w:pPr>
    <w:rPr>
      <w:rFonts w:ascii="Arial" w:hAnsi="Arial" w:cs="Arial"/>
      <w:color w:val="000000"/>
      <w:lang w:eastAsia="en-US"/>
    </w:rPr>
  </w:style>
  <w:style w:type="paragraph" w:customStyle="1" w:styleId="normal0">
    <w:name w:val="normal"/>
    <w:uiPriority w:val="99"/>
    <w:rsid w:val="00914F8F"/>
    <w:pPr>
      <w:spacing w:line="276" w:lineRule="auto"/>
    </w:pPr>
    <w:rPr>
      <w:rFonts w:ascii="Arial" w:hAnsi="Arial" w:cs="Arial"/>
      <w:color w:val="00000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Pages>
  <Words>724</Words>
  <Characters>4133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PRESHUTE PARISH COUNCIL</dc:title>
  <dc:subject/>
  <dc:creator/>
  <cp:keywords/>
  <dc:description/>
  <cp:lastModifiedBy>Peter</cp:lastModifiedBy>
  <cp:revision>16</cp:revision>
  <cp:lastPrinted>2019-10-04T16:10:00Z</cp:lastPrinted>
  <dcterms:created xsi:type="dcterms:W3CDTF">2020-02-04T19:15:00Z</dcterms:created>
  <dcterms:modified xsi:type="dcterms:W3CDTF">2020-04-14T16:03:00Z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-715976129</vt:i4>
  </property>
  <property fmtid="{D5CDD505-2E9C-101B-9397-08002B2CF9AE}" pid="3" name="_EmailSubject">
    <vt:lpwstr>AGM Mins</vt:lpwstr>
  </property>
  <property fmtid="{D5CDD505-2E9C-101B-9397-08002B2CF9AE}" pid="4" name="_AuthorEmail">
    <vt:lpwstr>candsrogers@btopenworld.com</vt:lpwstr>
  </property>
  <property fmtid="{D5CDD505-2E9C-101B-9397-08002B2CF9AE}" pid="5" name="_AuthorEmailDisplayName">
    <vt:lpwstr>chris rogers</vt:lpwstr>
  </property>
  <property fmtid="{D5CDD505-2E9C-101B-9397-08002B2CF9AE}" pid="6" name="_PreviousAdHocReviewCycleID">
    <vt:i4>276533065</vt:i4>
  </property>
  <property fmtid="{D5CDD505-2E9C-101B-9397-08002B2CF9AE}" pid="7" name="_ReviewingToolsShownOnce">
    <vt:lpwstr/>
  </property>
</Properties>
</file>