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F7832" w14:textId="4DDBC043" w:rsidR="00FD0B39" w:rsidRDefault="00BD590C">
      <w:pPr>
        <w:pStyle w:val="Title"/>
        <w:tabs>
          <w:tab w:val="left" w:pos="284"/>
        </w:tabs>
        <w:spacing w:before="0" w:after="0"/>
        <w:rPr>
          <w:rFonts w:ascii="Times New Roman" w:hAnsi="Times New Roman"/>
        </w:rPr>
      </w:pPr>
      <w:bookmarkStart w:id="0" w:name="_GoBack"/>
      <w:bookmarkEnd w:id="0"/>
      <w:r>
        <w:rPr>
          <w:rFonts w:ascii="Times New Roman" w:hAnsi="Times New Roman"/>
        </w:rPr>
        <w:t>PRESHUTE</w:t>
      </w:r>
      <w:r w:rsidR="00A10B5C">
        <w:rPr>
          <w:rFonts w:ascii="Times New Roman" w:hAnsi="Times New Roman"/>
        </w:rPr>
        <w:t xml:space="preserve"> PARISH COUNCIL </w:t>
      </w:r>
      <w:r w:rsidR="005C1794">
        <w:rPr>
          <w:rFonts w:ascii="Times New Roman" w:hAnsi="Times New Roman"/>
        </w:rPr>
        <w:t>2020/21</w:t>
      </w:r>
    </w:p>
    <w:p w14:paraId="16B2F301" w14:textId="77777777" w:rsidR="00FD0B39" w:rsidRDefault="00FD0B39">
      <w:pPr>
        <w:pStyle w:val="Title"/>
        <w:tabs>
          <w:tab w:val="left" w:pos="284"/>
        </w:tabs>
        <w:spacing w:before="0" w:after="0"/>
        <w:rPr>
          <w:rFonts w:ascii="Times New Roman" w:hAnsi="Times New Roman"/>
          <w:sz w:val="20"/>
        </w:rPr>
      </w:pPr>
    </w:p>
    <w:p w14:paraId="6A2122DC" w14:textId="0C25E2F9" w:rsidR="00FD0B39" w:rsidRPr="0094243C" w:rsidRDefault="00FD0B39">
      <w:pPr>
        <w:pStyle w:val="BodyText"/>
        <w:tabs>
          <w:tab w:val="left" w:pos="284"/>
        </w:tabs>
        <w:spacing w:after="0"/>
        <w:rPr>
          <w:rFonts w:ascii="Times New Roman" w:hAnsi="Times New Roman"/>
          <w:szCs w:val="24"/>
        </w:rPr>
      </w:pPr>
      <w:r w:rsidRPr="0094243C">
        <w:rPr>
          <w:rFonts w:ascii="Times New Roman" w:hAnsi="Times New Roman"/>
          <w:szCs w:val="24"/>
        </w:rPr>
        <w:t xml:space="preserve">Minutes of the </w:t>
      </w:r>
      <w:r w:rsidRPr="0094243C">
        <w:rPr>
          <w:rFonts w:ascii="Times New Roman" w:hAnsi="Times New Roman"/>
          <w:b/>
          <w:szCs w:val="24"/>
        </w:rPr>
        <w:t xml:space="preserve">PARISH COUNCIL MEETING </w:t>
      </w:r>
      <w:r w:rsidR="00BD590C" w:rsidRPr="0094243C">
        <w:rPr>
          <w:rFonts w:ascii="Times New Roman" w:hAnsi="Times New Roman"/>
          <w:szCs w:val="24"/>
        </w:rPr>
        <w:t xml:space="preserve">held on the </w:t>
      </w:r>
      <w:r w:rsidR="005C1794">
        <w:rPr>
          <w:rFonts w:ascii="Times New Roman" w:hAnsi="Times New Roman"/>
          <w:szCs w:val="24"/>
        </w:rPr>
        <w:t>2</w:t>
      </w:r>
      <w:r w:rsidR="005C1794" w:rsidRPr="005C1794">
        <w:rPr>
          <w:rFonts w:ascii="Times New Roman" w:hAnsi="Times New Roman"/>
          <w:szCs w:val="24"/>
          <w:vertAlign w:val="superscript"/>
        </w:rPr>
        <w:t>nd</w:t>
      </w:r>
      <w:r w:rsidR="005C1794">
        <w:rPr>
          <w:rFonts w:ascii="Times New Roman" w:hAnsi="Times New Roman"/>
          <w:szCs w:val="24"/>
        </w:rPr>
        <w:t xml:space="preserve"> June 2020 at 7.30 </w:t>
      </w:r>
      <w:r w:rsidRPr="0094243C">
        <w:rPr>
          <w:rFonts w:ascii="Times New Roman" w:hAnsi="Times New Roman"/>
          <w:szCs w:val="24"/>
        </w:rPr>
        <w:t xml:space="preserve">pm </w:t>
      </w:r>
      <w:r w:rsidR="005C1794">
        <w:rPr>
          <w:rFonts w:ascii="Times New Roman" w:hAnsi="Times New Roman"/>
          <w:szCs w:val="24"/>
        </w:rPr>
        <w:t>remotely through Zoom.</w:t>
      </w:r>
    </w:p>
    <w:p w14:paraId="1443464A" w14:textId="77777777" w:rsidR="00FD0B39" w:rsidRPr="0094243C" w:rsidRDefault="00FD0B39">
      <w:pPr>
        <w:tabs>
          <w:tab w:val="left" w:pos="284"/>
        </w:tabs>
        <w:rPr>
          <w:rFonts w:ascii="Times New Roman" w:hAnsi="Times New Roman"/>
          <w:b/>
          <w:szCs w:val="24"/>
        </w:rPr>
      </w:pPr>
    </w:p>
    <w:p w14:paraId="73EC3BBA" w14:textId="40BE4047" w:rsidR="00FD0B39" w:rsidRPr="0094243C" w:rsidRDefault="00C41B51">
      <w:pPr>
        <w:tabs>
          <w:tab w:val="left" w:pos="284"/>
        </w:tabs>
        <w:rPr>
          <w:rFonts w:ascii="Times New Roman" w:hAnsi="Times New Roman"/>
          <w:szCs w:val="24"/>
        </w:rPr>
      </w:pPr>
      <w:r w:rsidRPr="0094243C">
        <w:rPr>
          <w:rFonts w:ascii="Times New Roman" w:hAnsi="Times New Roman"/>
          <w:b/>
          <w:szCs w:val="24"/>
        </w:rPr>
        <w:t>Present:</w:t>
      </w:r>
      <w:r w:rsidR="00FD0B39" w:rsidRPr="0094243C">
        <w:rPr>
          <w:rFonts w:ascii="Times New Roman" w:hAnsi="Times New Roman"/>
          <w:b/>
          <w:szCs w:val="24"/>
        </w:rPr>
        <w:t xml:space="preserve"> </w:t>
      </w:r>
      <w:r w:rsidR="00FD3E7D" w:rsidRPr="0094243C">
        <w:rPr>
          <w:rFonts w:ascii="Times New Roman" w:hAnsi="Times New Roman"/>
          <w:szCs w:val="24"/>
        </w:rPr>
        <w:t xml:space="preserve"> </w:t>
      </w:r>
      <w:r w:rsidR="00CC1DAC">
        <w:rPr>
          <w:rFonts w:ascii="Times New Roman" w:hAnsi="Times New Roman"/>
          <w:szCs w:val="24"/>
        </w:rPr>
        <w:t xml:space="preserve">Cllr P Morgan (Chair), </w:t>
      </w:r>
      <w:r w:rsidR="00FD3E7D" w:rsidRPr="0094243C">
        <w:rPr>
          <w:rFonts w:ascii="Times New Roman" w:hAnsi="Times New Roman"/>
          <w:szCs w:val="24"/>
        </w:rPr>
        <w:t xml:space="preserve">Cllr </w:t>
      </w:r>
      <w:r w:rsidR="005C1794">
        <w:rPr>
          <w:rFonts w:ascii="Times New Roman" w:hAnsi="Times New Roman"/>
          <w:szCs w:val="24"/>
        </w:rPr>
        <w:t>S Mills &amp;</w:t>
      </w:r>
      <w:r w:rsidR="00CC1DAC">
        <w:rPr>
          <w:rFonts w:ascii="Times New Roman" w:hAnsi="Times New Roman"/>
          <w:szCs w:val="24"/>
        </w:rPr>
        <w:t xml:space="preserve"> Cllr J Penn</w:t>
      </w:r>
      <w:r w:rsidR="00BD590C" w:rsidRPr="0094243C">
        <w:rPr>
          <w:rFonts w:ascii="Times New Roman" w:hAnsi="Times New Roman"/>
          <w:szCs w:val="24"/>
        </w:rPr>
        <w:t xml:space="preserve">. </w:t>
      </w:r>
    </w:p>
    <w:p w14:paraId="48BC4D46" w14:textId="6EBDE4FF" w:rsidR="00FD0B39" w:rsidRPr="0094243C" w:rsidRDefault="00FD0B39">
      <w:pPr>
        <w:tabs>
          <w:tab w:val="left" w:pos="284"/>
        </w:tabs>
        <w:rPr>
          <w:rFonts w:ascii="Times New Roman" w:hAnsi="Times New Roman"/>
          <w:b/>
          <w:szCs w:val="24"/>
        </w:rPr>
      </w:pPr>
      <w:r w:rsidRPr="0094243C">
        <w:rPr>
          <w:rFonts w:ascii="Times New Roman" w:hAnsi="Times New Roman"/>
          <w:b/>
          <w:szCs w:val="24"/>
        </w:rPr>
        <w:t>Apologies</w:t>
      </w:r>
      <w:r w:rsidR="008239AB" w:rsidRPr="0094243C">
        <w:rPr>
          <w:rFonts w:ascii="Times New Roman" w:hAnsi="Times New Roman"/>
          <w:szCs w:val="24"/>
        </w:rPr>
        <w:t xml:space="preserve">: </w:t>
      </w:r>
      <w:r w:rsidR="00E30DB5" w:rsidRPr="0094243C">
        <w:rPr>
          <w:rFonts w:ascii="Times New Roman" w:hAnsi="Times New Roman"/>
          <w:szCs w:val="24"/>
        </w:rPr>
        <w:t xml:space="preserve"> </w:t>
      </w:r>
      <w:r w:rsidR="00FC359C">
        <w:rPr>
          <w:rFonts w:ascii="Times New Roman" w:hAnsi="Times New Roman"/>
          <w:szCs w:val="24"/>
        </w:rPr>
        <w:t xml:space="preserve">Cllr </w:t>
      </w:r>
      <w:r w:rsidR="005C1794">
        <w:rPr>
          <w:rFonts w:ascii="Times New Roman" w:hAnsi="Times New Roman"/>
          <w:szCs w:val="24"/>
        </w:rPr>
        <w:t xml:space="preserve">H Wroth &amp; Cllr I Wroth. </w:t>
      </w:r>
    </w:p>
    <w:p w14:paraId="248132C4" w14:textId="77777777" w:rsidR="005C1794" w:rsidRDefault="00FD0B39">
      <w:pPr>
        <w:tabs>
          <w:tab w:val="left" w:pos="284"/>
        </w:tabs>
        <w:rPr>
          <w:rFonts w:ascii="Times New Roman" w:hAnsi="Times New Roman"/>
          <w:szCs w:val="24"/>
        </w:rPr>
      </w:pPr>
      <w:r w:rsidRPr="0094243C">
        <w:rPr>
          <w:rFonts w:ascii="Times New Roman" w:hAnsi="Times New Roman"/>
          <w:b/>
          <w:szCs w:val="24"/>
        </w:rPr>
        <w:t>In attendance</w:t>
      </w:r>
      <w:r w:rsidRPr="0094243C">
        <w:rPr>
          <w:rFonts w:ascii="Times New Roman" w:hAnsi="Times New Roman"/>
          <w:szCs w:val="24"/>
        </w:rPr>
        <w:t xml:space="preserve">:  Mrs </w:t>
      </w:r>
      <w:r w:rsidR="00E30DB5" w:rsidRPr="0094243C">
        <w:rPr>
          <w:rFonts w:ascii="Times New Roman" w:hAnsi="Times New Roman"/>
          <w:szCs w:val="24"/>
        </w:rPr>
        <w:t>S Roberts (Clerk)</w:t>
      </w:r>
      <w:r w:rsidR="005C1794">
        <w:rPr>
          <w:rFonts w:ascii="Times New Roman" w:hAnsi="Times New Roman"/>
          <w:szCs w:val="24"/>
        </w:rPr>
        <w:t>, Unitary Cllr J Davies &amp; Philippa Pearson.</w:t>
      </w:r>
    </w:p>
    <w:p w14:paraId="13167E22" w14:textId="77777777" w:rsidR="005C1794" w:rsidRDefault="005C1794">
      <w:pPr>
        <w:tabs>
          <w:tab w:val="left" w:pos="284"/>
        </w:tabs>
        <w:rPr>
          <w:rFonts w:ascii="Times New Roman" w:hAnsi="Times New Roman"/>
          <w:szCs w:val="24"/>
        </w:rPr>
      </w:pPr>
    </w:p>
    <w:p w14:paraId="40E79B74" w14:textId="4E74CF86" w:rsidR="00BD590C" w:rsidRPr="00CC1DAC" w:rsidRDefault="005C1794">
      <w:pPr>
        <w:tabs>
          <w:tab w:val="left" w:pos="284"/>
        </w:tabs>
        <w:rPr>
          <w:rFonts w:ascii="Times New Roman" w:hAnsi="Times New Roman"/>
          <w:color w:val="FF0000"/>
          <w:szCs w:val="24"/>
        </w:rPr>
      </w:pPr>
      <w:r>
        <w:rPr>
          <w:rFonts w:ascii="Times New Roman" w:hAnsi="Times New Roman"/>
          <w:szCs w:val="24"/>
        </w:rPr>
        <w:t>Please note – No members of the public or press requested access to the meeting.</w:t>
      </w:r>
      <w:r w:rsidR="00CC1DAC">
        <w:rPr>
          <w:rFonts w:ascii="Times New Roman" w:hAnsi="Times New Roman"/>
          <w:szCs w:val="24"/>
        </w:rPr>
        <w:t xml:space="preserve"> </w:t>
      </w:r>
    </w:p>
    <w:p w14:paraId="104384FD" w14:textId="77777777" w:rsidR="00BD590C" w:rsidRPr="0094243C" w:rsidRDefault="00BD590C">
      <w:pPr>
        <w:tabs>
          <w:tab w:val="left" w:pos="284"/>
        </w:tabs>
        <w:rPr>
          <w:rFonts w:ascii="Times New Roman" w:hAnsi="Times New Roman"/>
          <w:szCs w:val="24"/>
        </w:rPr>
      </w:pPr>
    </w:p>
    <w:p w14:paraId="09519B35" w14:textId="2A18914F" w:rsidR="00663915" w:rsidRPr="0094243C" w:rsidRDefault="0039132A" w:rsidP="0046198E">
      <w:pPr>
        <w:pStyle w:val="BodyText2"/>
        <w:tabs>
          <w:tab w:val="left" w:pos="284"/>
        </w:tabs>
        <w:rPr>
          <w:sz w:val="24"/>
          <w:szCs w:val="24"/>
          <w:lang w:val="en-GB"/>
        </w:rPr>
      </w:pPr>
      <w:r w:rsidRPr="0094243C">
        <w:rPr>
          <w:sz w:val="24"/>
          <w:szCs w:val="24"/>
          <w:lang w:val="en-GB"/>
        </w:rPr>
        <w:t>Declaratio</w:t>
      </w:r>
      <w:r w:rsidR="0046198E" w:rsidRPr="0094243C">
        <w:rPr>
          <w:sz w:val="24"/>
          <w:szCs w:val="24"/>
          <w:lang w:val="en-GB"/>
        </w:rPr>
        <w:t xml:space="preserve">ns of Interest </w:t>
      </w:r>
      <w:r w:rsidR="00BE6369">
        <w:rPr>
          <w:sz w:val="24"/>
          <w:szCs w:val="24"/>
          <w:lang w:val="en-GB"/>
        </w:rPr>
        <w:t xml:space="preserve">&amp; Dispensations </w:t>
      </w:r>
      <w:r w:rsidR="0046198E" w:rsidRPr="0094243C">
        <w:rPr>
          <w:sz w:val="24"/>
          <w:szCs w:val="24"/>
          <w:lang w:val="en-GB"/>
        </w:rPr>
        <w:t>– None</w:t>
      </w:r>
    </w:p>
    <w:p w14:paraId="351AFA48" w14:textId="77777777" w:rsidR="00FD0B39" w:rsidRPr="0094243C" w:rsidRDefault="00FD0B39">
      <w:pPr>
        <w:tabs>
          <w:tab w:val="left" w:pos="284"/>
        </w:tabs>
        <w:rPr>
          <w:rFonts w:ascii="Times New Roman" w:hAnsi="Times New Roman"/>
          <w:szCs w:val="24"/>
        </w:rPr>
      </w:pPr>
    </w:p>
    <w:p w14:paraId="67007518" w14:textId="791FB71F" w:rsidR="00BD590C" w:rsidRPr="0094243C" w:rsidRDefault="00862832" w:rsidP="009701F8">
      <w:pPr>
        <w:numPr>
          <w:ilvl w:val="0"/>
          <w:numId w:val="5"/>
        </w:numPr>
        <w:rPr>
          <w:rFonts w:ascii="Times New Roman" w:hAnsi="Times New Roman"/>
          <w:bCs/>
          <w:szCs w:val="24"/>
        </w:rPr>
      </w:pPr>
      <w:r>
        <w:rPr>
          <w:rFonts w:ascii="Times New Roman" w:hAnsi="Times New Roman"/>
          <w:b/>
          <w:bCs/>
          <w:szCs w:val="24"/>
        </w:rPr>
        <w:t>Minutes of the previous meeting</w:t>
      </w:r>
    </w:p>
    <w:p w14:paraId="17990ADD" w14:textId="040D8480" w:rsidR="00BD590C" w:rsidRPr="0094243C" w:rsidRDefault="00CC1DAC" w:rsidP="00BD590C">
      <w:pPr>
        <w:numPr>
          <w:ilvl w:val="0"/>
          <w:numId w:val="20"/>
        </w:numPr>
        <w:rPr>
          <w:rFonts w:ascii="Times New Roman" w:hAnsi="Times New Roman"/>
          <w:bCs/>
          <w:szCs w:val="24"/>
        </w:rPr>
      </w:pPr>
      <w:r>
        <w:rPr>
          <w:rFonts w:ascii="Times New Roman" w:hAnsi="Times New Roman"/>
          <w:bCs/>
          <w:szCs w:val="24"/>
        </w:rPr>
        <w:t xml:space="preserve">The </w:t>
      </w:r>
      <w:r w:rsidR="00AA3749">
        <w:rPr>
          <w:rFonts w:ascii="Times New Roman" w:hAnsi="Times New Roman"/>
          <w:bCs/>
          <w:szCs w:val="24"/>
        </w:rPr>
        <w:t>minutes of the last</w:t>
      </w:r>
      <w:r w:rsidR="001205CA">
        <w:rPr>
          <w:rFonts w:ascii="Times New Roman" w:hAnsi="Times New Roman"/>
          <w:bCs/>
          <w:szCs w:val="24"/>
        </w:rPr>
        <w:t xml:space="preserve"> m</w:t>
      </w:r>
      <w:r w:rsidR="00862832">
        <w:rPr>
          <w:rFonts w:ascii="Times New Roman" w:hAnsi="Times New Roman"/>
          <w:bCs/>
          <w:szCs w:val="24"/>
        </w:rPr>
        <w:t xml:space="preserve">eeting </w:t>
      </w:r>
      <w:r w:rsidR="00BC21D5">
        <w:rPr>
          <w:rFonts w:ascii="Times New Roman" w:hAnsi="Times New Roman"/>
          <w:bCs/>
          <w:szCs w:val="24"/>
        </w:rPr>
        <w:t xml:space="preserve">held on Monday </w:t>
      </w:r>
      <w:r w:rsidR="005C1794">
        <w:rPr>
          <w:rFonts w:ascii="Times New Roman" w:hAnsi="Times New Roman"/>
          <w:bCs/>
          <w:szCs w:val="24"/>
        </w:rPr>
        <w:t>9</w:t>
      </w:r>
      <w:r w:rsidR="005C1794" w:rsidRPr="005C1794">
        <w:rPr>
          <w:rFonts w:ascii="Times New Roman" w:hAnsi="Times New Roman"/>
          <w:bCs/>
          <w:szCs w:val="24"/>
          <w:vertAlign w:val="superscript"/>
        </w:rPr>
        <w:t>th</w:t>
      </w:r>
      <w:r w:rsidR="005C1794">
        <w:rPr>
          <w:rFonts w:ascii="Times New Roman" w:hAnsi="Times New Roman"/>
          <w:bCs/>
          <w:szCs w:val="24"/>
        </w:rPr>
        <w:t xml:space="preserve"> March</w:t>
      </w:r>
      <w:r w:rsidR="00FC359C">
        <w:rPr>
          <w:rFonts w:ascii="Times New Roman" w:hAnsi="Times New Roman"/>
          <w:bCs/>
          <w:szCs w:val="24"/>
        </w:rPr>
        <w:t xml:space="preserve"> 2020</w:t>
      </w:r>
      <w:r w:rsidR="00BC21D5">
        <w:rPr>
          <w:rFonts w:ascii="Times New Roman" w:hAnsi="Times New Roman"/>
          <w:bCs/>
          <w:szCs w:val="24"/>
        </w:rPr>
        <w:t xml:space="preserve"> </w:t>
      </w:r>
      <w:r w:rsidR="00862832">
        <w:rPr>
          <w:rFonts w:ascii="Times New Roman" w:hAnsi="Times New Roman"/>
          <w:bCs/>
          <w:szCs w:val="24"/>
        </w:rPr>
        <w:t xml:space="preserve">were approved and </w:t>
      </w:r>
      <w:r w:rsidR="005C1794">
        <w:rPr>
          <w:rFonts w:ascii="Times New Roman" w:hAnsi="Times New Roman"/>
          <w:bCs/>
          <w:szCs w:val="24"/>
        </w:rPr>
        <w:t xml:space="preserve">will be </w:t>
      </w:r>
      <w:r w:rsidR="00862832">
        <w:rPr>
          <w:rFonts w:ascii="Times New Roman" w:hAnsi="Times New Roman"/>
          <w:bCs/>
          <w:szCs w:val="24"/>
        </w:rPr>
        <w:t xml:space="preserve">signed </w:t>
      </w:r>
      <w:r w:rsidR="005C1794">
        <w:rPr>
          <w:rFonts w:ascii="Times New Roman" w:hAnsi="Times New Roman"/>
          <w:bCs/>
          <w:szCs w:val="24"/>
        </w:rPr>
        <w:t xml:space="preserve">at the next available meeting whereby councillors attend in person </w:t>
      </w:r>
      <w:r w:rsidR="00862832">
        <w:rPr>
          <w:rFonts w:ascii="Times New Roman" w:hAnsi="Times New Roman"/>
          <w:bCs/>
          <w:szCs w:val="24"/>
        </w:rPr>
        <w:t>as a true record.</w:t>
      </w:r>
      <w:r w:rsidR="005C1794">
        <w:rPr>
          <w:rFonts w:ascii="Times New Roman" w:hAnsi="Times New Roman"/>
          <w:bCs/>
          <w:szCs w:val="24"/>
        </w:rPr>
        <w:t xml:space="preserve">  (Cllr P Morgan proposed, Cllr J Penn seconded) </w:t>
      </w:r>
    </w:p>
    <w:p w14:paraId="65427E66" w14:textId="77777777" w:rsidR="00BD590C" w:rsidRPr="0094243C" w:rsidRDefault="00BD590C" w:rsidP="00BD590C">
      <w:pPr>
        <w:rPr>
          <w:rFonts w:ascii="Times New Roman" w:hAnsi="Times New Roman"/>
          <w:b/>
          <w:bCs/>
          <w:szCs w:val="24"/>
        </w:rPr>
      </w:pPr>
      <w:r w:rsidRPr="0094243C">
        <w:rPr>
          <w:rFonts w:ascii="Times New Roman" w:hAnsi="Times New Roman"/>
          <w:bCs/>
          <w:szCs w:val="24"/>
        </w:rPr>
        <w:tab/>
      </w:r>
    </w:p>
    <w:p w14:paraId="45B771C2" w14:textId="538328EB" w:rsidR="006C2139" w:rsidRDefault="00FC359C" w:rsidP="00EE585F">
      <w:pPr>
        <w:numPr>
          <w:ilvl w:val="0"/>
          <w:numId w:val="21"/>
        </w:numPr>
        <w:rPr>
          <w:rFonts w:ascii="Times New Roman" w:hAnsi="Times New Roman"/>
          <w:b/>
          <w:bCs/>
          <w:szCs w:val="24"/>
        </w:rPr>
      </w:pPr>
      <w:r>
        <w:rPr>
          <w:rFonts w:ascii="Times New Roman" w:hAnsi="Times New Roman"/>
          <w:b/>
          <w:bCs/>
          <w:szCs w:val="24"/>
        </w:rPr>
        <w:t>A</w:t>
      </w:r>
      <w:r w:rsidR="005C1794">
        <w:rPr>
          <w:rFonts w:ascii="Times New Roman" w:hAnsi="Times New Roman"/>
          <w:b/>
          <w:bCs/>
          <w:szCs w:val="24"/>
        </w:rPr>
        <w:t>pproval of Preshute Protocol for Remote Meetings</w:t>
      </w:r>
    </w:p>
    <w:p w14:paraId="7369DFE1" w14:textId="77777777" w:rsidR="005C1794" w:rsidRPr="005C1794" w:rsidRDefault="005C1794" w:rsidP="005C1794">
      <w:pPr>
        <w:pStyle w:val="ListParagraph"/>
        <w:numPr>
          <w:ilvl w:val="0"/>
          <w:numId w:val="20"/>
        </w:numPr>
        <w:rPr>
          <w:bCs/>
          <w:i/>
        </w:rPr>
      </w:pPr>
      <w:r>
        <w:rPr>
          <w:bCs/>
        </w:rPr>
        <w:t>The Protocol document was formally approved.  (Cllr S Mills proposed, Cllr J Penn seconded)</w:t>
      </w:r>
    </w:p>
    <w:p w14:paraId="2ADECC3F" w14:textId="77777777" w:rsidR="005C1794" w:rsidRPr="005C1794" w:rsidRDefault="005C1794" w:rsidP="005C1794">
      <w:pPr>
        <w:rPr>
          <w:bCs/>
          <w:i/>
        </w:rPr>
      </w:pPr>
    </w:p>
    <w:p w14:paraId="6868F34F" w14:textId="4AAC6A8D" w:rsidR="005C1794" w:rsidRDefault="005C1794" w:rsidP="005C1794">
      <w:pPr>
        <w:numPr>
          <w:ilvl w:val="0"/>
          <w:numId w:val="21"/>
        </w:numPr>
        <w:rPr>
          <w:rFonts w:ascii="Times New Roman" w:hAnsi="Times New Roman"/>
          <w:b/>
          <w:bCs/>
          <w:szCs w:val="24"/>
        </w:rPr>
      </w:pPr>
      <w:r w:rsidRPr="005C1794">
        <w:rPr>
          <w:bCs/>
          <w:i/>
        </w:rPr>
        <w:t xml:space="preserve"> </w:t>
      </w:r>
      <w:r>
        <w:rPr>
          <w:rFonts w:ascii="Times New Roman" w:hAnsi="Times New Roman"/>
          <w:b/>
          <w:bCs/>
          <w:szCs w:val="24"/>
        </w:rPr>
        <w:t>Co-option</w:t>
      </w:r>
    </w:p>
    <w:p w14:paraId="53422052" w14:textId="2A889ACF" w:rsidR="005C1794" w:rsidRPr="005C1794" w:rsidRDefault="005C1794" w:rsidP="005C1794">
      <w:pPr>
        <w:numPr>
          <w:ilvl w:val="0"/>
          <w:numId w:val="24"/>
        </w:numPr>
        <w:rPr>
          <w:b/>
          <w:bCs/>
          <w:i/>
          <w:szCs w:val="24"/>
        </w:rPr>
      </w:pPr>
      <w:r>
        <w:rPr>
          <w:bCs/>
          <w:szCs w:val="24"/>
        </w:rPr>
        <w:t xml:space="preserve">Philippa Pearson from Barton Park introduced herself.  Philippa was co-opted onto the Parish Council.  (Cllr S Mills proposed, Cllr J Penn seconded).  It was noted the Declaration of Acceptance of Office would be signed at the next available meeting whereby councillors attend in person.  </w:t>
      </w:r>
      <w:r w:rsidRPr="005C1794">
        <w:rPr>
          <w:bCs/>
          <w:szCs w:val="24"/>
        </w:rPr>
        <w:t xml:space="preserve"> </w:t>
      </w:r>
    </w:p>
    <w:p w14:paraId="4A7F0FC3" w14:textId="77777777" w:rsidR="005C1794" w:rsidRPr="005C1794" w:rsidRDefault="005C1794" w:rsidP="005C1794">
      <w:pPr>
        <w:rPr>
          <w:bCs/>
          <w:i/>
        </w:rPr>
      </w:pPr>
    </w:p>
    <w:p w14:paraId="078C7888" w14:textId="2BA299AE" w:rsidR="005C1794" w:rsidRDefault="00D063AB" w:rsidP="005C1794">
      <w:pPr>
        <w:numPr>
          <w:ilvl w:val="0"/>
          <w:numId w:val="21"/>
        </w:numPr>
        <w:rPr>
          <w:rFonts w:ascii="Times New Roman" w:hAnsi="Times New Roman"/>
          <w:b/>
          <w:bCs/>
          <w:szCs w:val="24"/>
        </w:rPr>
      </w:pPr>
      <w:r>
        <w:rPr>
          <w:rFonts w:ascii="Times New Roman" w:hAnsi="Times New Roman"/>
          <w:b/>
          <w:bCs/>
          <w:szCs w:val="24"/>
        </w:rPr>
        <w:t>Public questions on items of business included in the agenda.</w:t>
      </w:r>
    </w:p>
    <w:p w14:paraId="70B3C480" w14:textId="77777777" w:rsidR="00D063AB" w:rsidRPr="00D063AB" w:rsidRDefault="00D063AB" w:rsidP="00D063AB">
      <w:pPr>
        <w:numPr>
          <w:ilvl w:val="0"/>
          <w:numId w:val="24"/>
        </w:numPr>
        <w:rPr>
          <w:b/>
          <w:bCs/>
          <w:i/>
          <w:szCs w:val="24"/>
        </w:rPr>
      </w:pPr>
      <w:r>
        <w:rPr>
          <w:bCs/>
          <w:szCs w:val="24"/>
        </w:rPr>
        <w:t>There were no members of the public or press present.</w:t>
      </w:r>
    </w:p>
    <w:p w14:paraId="0B65F0BF" w14:textId="3B8645B5" w:rsidR="005C1794" w:rsidRPr="005C1794" w:rsidRDefault="00D063AB" w:rsidP="00D063AB">
      <w:pPr>
        <w:rPr>
          <w:b/>
          <w:bCs/>
          <w:i/>
          <w:szCs w:val="24"/>
        </w:rPr>
      </w:pPr>
      <w:r w:rsidRPr="005C1794">
        <w:rPr>
          <w:b/>
          <w:bCs/>
          <w:i/>
          <w:szCs w:val="24"/>
        </w:rPr>
        <w:t xml:space="preserve"> </w:t>
      </w:r>
    </w:p>
    <w:p w14:paraId="561BBBD9" w14:textId="0CE6444A" w:rsidR="00D063AB" w:rsidRDefault="00D063AB" w:rsidP="00D063AB">
      <w:pPr>
        <w:numPr>
          <w:ilvl w:val="0"/>
          <w:numId w:val="21"/>
        </w:numPr>
        <w:rPr>
          <w:rFonts w:ascii="Times New Roman" w:hAnsi="Times New Roman"/>
          <w:b/>
          <w:bCs/>
          <w:szCs w:val="24"/>
        </w:rPr>
      </w:pPr>
      <w:r>
        <w:rPr>
          <w:rFonts w:ascii="Times New Roman" w:hAnsi="Times New Roman"/>
          <w:b/>
          <w:bCs/>
          <w:szCs w:val="24"/>
        </w:rPr>
        <w:t xml:space="preserve">Covid 19 Support &amp; Emergency Action Plan </w:t>
      </w:r>
    </w:p>
    <w:p w14:paraId="534A700C" w14:textId="54479742" w:rsidR="00D063AB" w:rsidRPr="00D063AB" w:rsidRDefault="00D063AB" w:rsidP="00D063AB">
      <w:pPr>
        <w:numPr>
          <w:ilvl w:val="0"/>
          <w:numId w:val="24"/>
        </w:numPr>
        <w:rPr>
          <w:bCs/>
          <w:i/>
          <w:szCs w:val="24"/>
        </w:rPr>
      </w:pPr>
      <w:r>
        <w:rPr>
          <w:bCs/>
          <w:szCs w:val="24"/>
        </w:rPr>
        <w:t xml:space="preserve">The Council agreed to formally adopt the Preshute Parish Council Covid 19 Emergency Action Plan as a ‘Working Draft’.  (Cllr S Mills proposed, Cllr J Penn seconded).  It was noted under disposal of household waste local farmers no longer </w:t>
      </w:r>
      <w:r w:rsidR="00DB0CE9">
        <w:rPr>
          <w:bCs/>
          <w:szCs w:val="24"/>
        </w:rPr>
        <w:t>have incinerators but the Wroth brothers</w:t>
      </w:r>
      <w:r>
        <w:rPr>
          <w:bCs/>
          <w:szCs w:val="24"/>
        </w:rPr>
        <w:t xml:space="preserve"> have kindly agreed should there be an issue they would be happy to provide a place to store excess household waste prior to collection by the contractors appointed by Wiltshire Council.  It was noted the local Community PCSO is Mark Braithwaite.</w:t>
      </w:r>
    </w:p>
    <w:p w14:paraId="69B968EE" w14:textId="77777777" w:rsidR="00D063AB" w:rsidRPr="00E94E40" w:rsidRDefault="00D063AB" w:rsidP="00D063AB">
      <w:pPr>
        <w:rPr>
          <w:b/>
          <w:bCs/>
          <w:i/>
          <w:szCs w:val="24"/>
        </w:rPr>
      </w:pPr>
    </w:p>
    <w:p w14:paraId="7E211CFE" w14:textId="638A5126" w:rsidR="00134E29" w:rsidRDefault="00134E29" w:rsidP="00134E29">
      <w:pPr>
        <w:numPr>
          <w:ilvl w:val="0"/>
          <w:numId w:val="21"/>
        </w:numPr>
        <w:rPr>
          <w:rFonts w:ascii="Times New Roman" w:hAnsi="Times New Roman"/>
          <w:b/>
          <w:bCs/>
          <w:szCs w:val="24"/>
        </w:rPr>
      </w:pPr>
      <w:r>
        <w:rPr>
          <w:rFonts w:ascii="Times New Roman" w:hAnsi="Times New Roman"/>
          <w:b/>
          <w:bCs/>
          <w:szCs w:val="24"/>
        </w:rPr>
        <w:t>Annual Meeting &amp; further meetings</w:t>
      </w:r>
    </w:p>
    <w:p w14:paraId="57624996" w14:textId="5D98F56B" w:rsidR="00134E29" w:rsidRPr="00134E29" w:rsidRDefault="00134E29" w:rsidP="00134E29">
      <w:pPr>
        <w:numPr>
          <w:ilvl w:val="0"/>
          <w:numId w:val="24"/>
        </w:numPr>
        <w:rPr>
          <w:bCs/>
          <w:i/>
          <w:szCs w:val="24"/>
        </w:rPr>
      </w:pPr>
      <w:r>
        <w:rPr>
          <w:bCs/>
          <w:szCs w:val="24"/>
        </w:rPr>
        <w:t>It was noted the new legislation in place up to May 2021 removes the requirement for Parish Councils t</w:t>
      </w:r>
      <w:r w:rsidR="00DB0CE9">
        <w:rPr>
          <w:bCs/>
          <w:szCs w:val="24"/>
        </w:rPr>
        <w:t>o hold an Annual Meeting in May, t</w:t>
      </w:r>
      <w:r>
        <w:rPr>
          <w:bCs/>
          <w:szCs w:val="24"/>
        </w:rPr>
        <w:t>he Council can choose to hold it in an alternative month if desired or not at all.  The Council discussed the implications of not holding an Annual Meeting and decided it would be desirable to hold one in a couple of months time once Covid19 restrictions were eased.  It was agreed to provisionally book a date for July 28</w:t>
      </w:r>
      <w:r w:rsidRPr="00134E29">
        <w:rPr>
          <w:bCs/>
          <w:szCs w:val="24"/>
          <w:vertAlign w:val="superscript"/>
        </w:rPr>
        <w:t>th</w:t>
      </w:r>
      <w:r>
        <w:rPr>
          <w:bCs/>
          <w:szCs w:val="24"/>
        </w:rPr>
        <w:t xml:space="preserve"> for the next meeting but if a meeting was deemed necessary earlier one could be called.  Once restrictions have been lifted it was agreed the Council would revert back to the original dates booked at the Manton Village Hall.</w:t>
      </w:r>
    </w:p>
    <w:p w14:paraId="70ADEF82" w14:textId="77777777" w:rsidR="00134E29" w:rsidRPr="007D2DE3" w:rsidRDefault="00134E29" w:rsidP="00134E29">
      <w:pPr>
        <w:rPr>
          <w:bCs/>
          <w:i/>
          <w:szCs w:val="24"/>
        </w:rPr>
      </w:pPr>
    </w:p>
    <w:p w14:paraId="59336E07" w14:textId="05BC2F30" w:rsidR="00862832" w:rsidRPr="00EE585F" w:rsidRDefault="00FC359C" w:rsidP="00EE585F">
      <w:pPr>
        <w:numPr>
          <w:ilvl w:val="0"/>
          <w:numId w:val="21"/>
        </w:numPr>
        <w:rPr>
          <w:rFonts w:ascii="Times New Roman" w:hAnsi="Times New Roman"/>
          <w:b/>
          <w:bCs/>
          <w:szCs w:val="24"/>
        </w:rPr>
      </w:pPr>
      <w:r>
        <w:rPr>
          <w:rFonts w:ascii="Times New Roman" w:hAnsi="Times New Roman"/>
          <w:b/>
          <w:bCs/>
          <w:szCs w:val="24"/>
        </w:rPr>
        <w:t>Finance</w:t>
      </w:r>
    </w:p>
    <w:p w14:paraId="31D5C125" w14:textId="7A334DE9" w:rsidR="00FC359C" w:rsidRPr="00FC359C" w:rsidRDefault="00EE585F" w:rsidP="00A2143F">
      <w:pPr>
        <w:numPr>
          <w:ilvl w:val="0"/>
          <w:numId w:val="23"/>
        </w:numPr>
        <w:rPr>
          <w:rFonts w:ascii="Times New Roman" w:hAnsi="Times New Roman"/>
          <w:b/>
          <w:bCs/>
          <w:i/>
          <w:szCs w:val="24"/>
        </w:rPr>
      </w:pPr>
      <w:r>
        <w:rPr>
          <w:rFonts w:ascii="Times New Roman" w:hAnsi="Times New Roman"/>
          <w:bCs/>
          <w:szCs w:val="24"/>
        </w:rPr>
        <w:t xml:space="preserve"> </w:t>
      </w:r>
      <w:r w:rsidR="00134E29">
        <w:rPr>
          <w:rFonts w:ascii="Times New Roman" w:hAnsi="Times New Roman"/>
          <w:bCs/>
          <w:szCs w:val="24"/>
        </w:rPr>
        <w:t>AGAR</w:t>
      </w:r>
      <w:r w:rsidR="00FC359C">
        <w:rPr>
          <w:rFonts w:ascii="Times New Roman" w:hAnsi="Times New Roman"/>
          <w:bCs/>
          <w:szCs w:val="24"/>
        </w:rPr>
        <w:t xml:space="preserve"> –</w:t>
      </w:r>
      <w:r w:rsidR="00E94E40">
        <w:rPr>
          <w:rFonts w:ascii="Times New Roman" w:hAnsi="Times New Roman"/>
          <w:bCs/>
          <w:szCs w:val="24"/>
        </w:rPr>
        <w:t xml:space="preserve"> </w:t>
      </w:r>
      <w:r w:rsidR="00134E29">
        <w:rPr>
          <w:rFonts w:ascii="Times New Roman" w:hAnsi="Times New Roman"/>
          <w:bCs/>
          <w:szCs w:val="24"/>
        </w:rPr>
        <w:t xml:space="preserve">The new timescale for approving the AGAR has now been published and provided the accounts can be internally audited soon </w:t>
      </w:r>
      <w:r w:rsidR="00CB513D">
        <w:rPr>
          <w:rFonts w:ascii="Times New Roman" w:hAnsi="Times New Roman"/>
          <w:bCs/>
          <w:szCs w:val="24"/>
        </w:rPr>
        <w:t xml:space="preserve">this can be approved at the proposed July meeting. </w:t>
      </w:r>
    </w:p>
    <w:p w14:paraId="598F7252" w14:textId="65CB9100" w:rsidR="007D2DE3" w:rsidRPr="00CB513D" w:rsidRDefault="00FC359C" w:rsidP="00A2143F">
      <w:pPr>
        <w:numPr>
          <w:ilvl w:val="0"/>
          <w:numId w:val="23"/>
        </w:numPr>
        <w:rPr>
          <w:rFonts w:ascii="Times New Roman" w:hAnsi="Times New Roman"/>
          <w:b/>
          <w:bCs/>
          <w:i/>
          <w:szCs w:val="24"/>
        </w:rPr>
      </w:pPr>
      <w:r>
        <w:rPr>
          <w:rFonts w:ascii="Times New Roman" w:hAnsi="Times New Roman"/>
          <w:bCs/>
          <w:szCs w:val="24"/>
        </w:rPr>
        <w:lastRenderedPageBreak/>
        <w:t>Bank Accou</w:t>
      </w:r>
      <w:r w:rsidR="00CB513D">
        <w:rPr>
          <w:rFonts w:ascii="Times New Roman" w:hAnsi="Times New Roman"/>
          <w:bCs/>
          <w:szCs w:val="24"/>
        </w:rPr>
        <w:t>nt – The bank balance at 1</w:t>
      </w:r>
      <w:r w:rsidR="00CB513D" w:rsidRPr="00CB513D">
        <w:rPr>
          <w:rFonts w:ascii="Times New Roman" w:hAnsi="Times New Roman"/>
          <w:bCs/>
          <w:szCs w:val="24"/>
          <w:vertAlign w:val="superscript"/>
        </w:rPr>
        <w:t>st</w:t>
      </w:r>
      <w:r w:rsidR="00CB513D">
        <w:rPr>
          <w:rFonts w:ascii="Times New Roman" w:hAnsi="Times New Roman"/>
          <w:bCs/>
          <w:szCs w:val="24"/>
        </w:rPr>
        <w:t xml:space="preserve"> May 2020: £18902.41</w:t>
      </w:r>
      <w:r>
        <w:rPr>
          <w:rFonts w:ascii="Times New Roman" w:hAnsi="Times New Roman"/>
          <w:bCs/>
          <w:szCs w:val="24"/>
        </w:rPr>
        <w:t>.</w:t>
      </w:r>
    </w:p>
    <w:p w14:paraId="4D8692F9" w14:textId="49ECE37B" w:rsidR="00CB513D" w:rsidRPr="00CB513D" w:rsidRDefault="00CB513D" w:rsidP="00A2143F">
      <w:pPr>
        <w:numPr>
          <w:ilvl w:val="0"/>
          <w:numId w:val="23"/>
        </w:numPr>
        <w:rPr>
          <w:rFonts w:ascii="Times New Roman" w:hAnsi="Times New Roman"/>
          <w:b/>
          <w:bCs/>
          <w:i/>
          <w:szCs w:val="24"/>
        </w:rPr>
      </w:pPr>
      <w:r>
        <w:rPr>
          <w:rFonts w:ascii="Times New Roman" w:hAnsi="Times New Roman"/>
          <w:bCs/>
          <w:szCs w:val="24"/>
        </w:rPr>
        <w:t xml:space="preserve">The Precept of £4021.00 </w:t>
      </w:r>
      <w:r w:rsidR="005C5BAD">
        <w:rPr>
          <w:rFonts w:ascii="Times New Roman" w:hAnsi="Times New Roman"/>
          <w:bCs/>
          <w:szCs w:val="24"/>
        </w:rPr>
        <w:t>has been received from Wiltshire Council.</w:t>
      </w:r>
    </w:p>
    <w:p w14:paraId="787F05E9" w14:textId="7B67CB67" w:rsidR="007D2DE3" w:rsidRPr="00CB513D" w:rsidRDefault="007D2DE3" w:rsidP="00A2143F">
      <w:pPr>
        <w:numPr>
          <w:ilvl w:val="0"/>
          <w:numId w:val="23"/>
        </w:numPr>
        <w:rPr>
          <w:rFonts w:ascii="Times New Roman" w:hAnsi="Times New Roman"/>
          <w:b/>
          <w:bCs/>
          <w:i/>
          <w:szCs w:val="24"/>
        </w:rPr>
      </w:pPr>
      <w:r>
        <w:rPr>
          <w:rFonts w:ascii="Times New Roman" w:hAnsi="Times New Roman"/>
          <w:bCs/>
          <w:szCs w:val="24"/>
        </w:rPr>
        <w:t>The following cheques were</w:t>
      </w:r>
      <w:r w:rsidR="00CB513D">
        <w:rPr>
          <w:rFonts w:ascii="Times New Roman" w:hAnsi="Times New Roman"/>
          <w:bCs/>
          <w:szCs w:val="24"/>
        </w:rPr>
        <w:t xml:space="preserve"> retrospectively approved having been signed the previous week by Cllr P Morgan &amp; Cllr J Penn</w:t>
      </w:r>
      <w:r>
        <w:rPr>
          <w:rFonts w:ascii="Times New Roman" w:hAnsi="Times New Roman"/>
          <w:bCs/>
          <w:szCs w:val="24"/>
        </w:rPr>
        <w:t>:</w:t>
      </w:r>
    </w:p>
    <w:p w14:paraId="5758CAC7" w14:textId="77777777" w:rsidR="00CB513D" w:rsidRPr="007D2DE3" w:rsidRDefault="00CB513D" w:rsidP="00CB513D">
      <w:pPr>
        <w:ind w:left="360"/>
        <w:rPr>
          <w:rFonts w:ascii="Times New Roman" w:hAnsi="Times New Roman"/>
          <w:b/>
          <w:bCs/>
          <w:i/>
          <w:szCs w:val="24"/>
        </w:rPr>
      </w:pPr>
    </w:p>
    <w:p w14:paraId="27087ED2" w14:textId="5A29EC0A" w:rsidR="00CB513D" w:rsidRDefault="007D2DE3" w:rsidP="007D2DE3">
      <w:pPr>
        <w:ind w:left="360"/>
        <w:rPr>
          <w:rFonts w:ascii="Times New Roman" w:hAnsi="Times New Roman"/>
          <w:bCs/>
          <w:szCs w:val="24"/>
        </w:rPr>
      </w:pPr>
      <w:r>
        <w:rPr>
          <w:rFonts w:ascii="Times New Roman" w:hAnsi="Times New Roman"/>
          <w:b/>
          <w:bCs/>
          <w:i/>
          <w:szCs w:val="24"/>
        </w:rPr>
        <w:tab/>
      </w:r>
      <w:r w:rsidR="00CB513D">
        <w:rPr>
          <w:rFonts w:ascii="Times New Roman" w:hAnsi="Times New Roman"/>
          <w:bCs/>
          <w:szCs w:val="24"/>
        </w:rPr>
        <w:t>100521</w:t>
      </w:r>
      <w:r w:rsidR="00CB513D">
        <w:rPr>
          <w:rFonts w:ascii="Times New Roman" w:hAnsi="Times New Roman"/>
          <w:bCs/>
          <w:szCs w:val="24"/>
        </w:rPr>
        <w:tab/>
        <w:t>D Pittams – Bus shelter repairs</w:t>
      </w:r>
      <w:r w:rsidR="00CB513D">
        <w:rPr>
          <w:rFonts w:ascii="Times New Roman" w:hAnsi="Times New Roman"/>
          <w:bCs/>
          <w:szCs w:val="24"/>
        </w:rPr>
        <w:tab/>
      </w:r>
      <w:r w:rsidR="00CB513D">
        <w:rPr>
          <w:rFonts w:ascii="Times New Roman" w:hAnsi="Times New Roman"/>
          <w:bCs/>
          <w:szCs w:val="24"/>
        </w:rPr>
        <w:tab/>
      </w:r>
      <w:r w:rsidR="00CB513D">
        <w:rPr>
          <w:rFonts w:ascii="Times New Roman" w:hAnsi="Times New Roman"/>
          <w:bCs/>
          <w:szCs w:val="24"/>
        </w:rPr>
        <w:tab/>
      </w:r>
      <w:r w:rsidR="00CB513D">
        <w:rPr>
          <w:rFonts w:ascii="Times New Roman" w:hAnsi="Times New Roman"/>
          <w:bCs/>
          <w:szCs w:val="24"/>
        </w:rPr>
        <w:tab/>
        <w:t>£300.00</w:t>
      </w:r>
    </w:p>
    <w:p w14:paraId="19FCC7F4" w14:textId="757F5B6A" w:rsidR="007D2DE3" w:rsidRDefault="00CB513D" w:rsidP="007D2DE3">
      <w:pPr>
        <w:ind w:left="360"/>
        <w:rPr>
          <w:rFonts w:ascii="Times New Roman" w:hAnsi="Times New Roman"/>
          <w:bCs/>
          <w:szCs w:val="24"/>
        </w:rPr>
      </w:pPr>
      <w:r>
        <w:rPr>
          <w:rFonts w:ascii="Times New Roman" w:hAnsi="Times New Roman"/>
          <w:bCs/>
          <w:szCs w:val="24"/>
        </w:rPr>
        <w:tab/>
        <w:t>100522</w:t>
      </w:r>
      <w:r w:rsidR="007D2DE3">
        <w:rPr>
          <w:rFonts w:ascii="Times New Roman" w:hAnsi="Times New Roman"/>
          <w:bCs/>
          <w:szCs w:val="24"/>
        </w:rPr>
        <w:tab/>
        <w:t>Clerk Salary</w:t>
      </w:r>
    </w:p>
    <w:p w14:paraId="4C07BCD8" w14:textId="6A120847" w:rsidR="007D2DE3" w:rsidRDefault="00CB513D" w:rsidP="007D2DE3">
      <w:pPr>
        <w:ind w:left="360"/>
        <w:rPr>
          <w:rFonts w:ascii="Times New Roman" w:hAnsi="Times New Roman"/>
          <w:bCs/>
          <w:szCs w:val="24"/>
        </w:rPr>
      </w:pPr>
      <w:r>
        <w:rPr>
          <w:rFonts w:ascii="Times New Roman" w:hAnsi="Times New Roman"/>
          <w:bCs/>
          <w:szCs w:val="24"/>
        </w:rPr>
        <w:tab/>
        <w:t>100523</w:t>
      </w:r>
      <w:r w:rsidR="007D2DE3">
        <w:rPr>
          <w:rFonts w:ascii="Times New Roman" w:hAnsi="Times New Roman"/>
          <w:bCs/>
          <w:szCs w:val="24"/>
        </w:rPr>
        <w:tab/>
        <w:t>Clerk expenses</w:t>
      </w:r>
    </w:p>
    <w:p w14:paraId="49ED6A35" w14:textId="107DEE6A" w:rsidR="007D2DE3" w:rsidRDefault="00CB513D" w:rsidP="007D2DE3">
      <w:pPr>
        <w:ind w:left="360"/>
        <w:rPr>
          <w:rFonts w:ascii="Times New Roman" w:hAnsi="Times New Roman"/>
          <w:bCs/>
          <w:szCs w:val="24"/>
        </w:rPr>
      </w:pPr>
      <w:r>
        <w:rPr>
          <w:rFonts w:ascii="Times New Roman" w:hAnsi="Times New Roman"/>
          <w:bCs/>
          <w:szCs w:val="24"/>
        </w:rPr>
        <w:tab/>
        <w:t>100524</w:t>
      </w:r>
      <w:r>
        <w:rPr>
          <w:rFonts w:ascii="Times New Roman" w:hAnsi="Times New Roman"/>
          <w:bCs/>
          <w:szCs w:val="24"/>
        </w:rPr>
        <w:tab/>
        <w:t>WALC – annual membership subscription 2020/21</w:t>
      </w:r>
      <w:r>
        <w:rPr>
          <w:rFonts w:ascii="Times New Roman" w:hAnsi="Times New Roman"/>
          <w:bCs/>
          <w:szCs w:val="24"/>
        </w:rPr>
        <w:tab/>
      </w:r>
      <w:r>
        <w:rPr>
          <w:rFonts w:ascii="Times New Roman" w:hAnsi="Times New Roman"/>
          <w:bCs/>
          <w:szCs w:val="24"/>
        </w:rPr>
        <w:tab/>
        <w:t>£57.73</w:t>
      </w:r>
    </w:p>
    <w:p w14:paraId="0BCB2101" w14:textId="323CFB17" w:rsidR="007D2DE3" w:rsidRDefault="00CB513D" w:rsidP="007D2DE3">
      <w:pPr>
        <w:ind w:left="360"/>
        <w:rPr>
          <w:rFonts w:ascii="Times New Roman" w:hAnsi="Times New Roman"/>
          <w:bCs/>
          <w:szCs w:val="24"/>
        </w:rPr>
      </w:pPr>
      <w:r>
        <w:rPr>
          <w:rFonts w:ascii="Times New Roman" w:hAnsi="Times New Roman"/>
          <w:bCs/>
          <w:szCs w:val="24"/>
        </w:rPr>
        <w:tab/>
        <w:t>100525</w:t>
      </w:r>
      <w:r>
        <w:rPr>
          <w:rFonts w:ascii="Times New Roman" w:hAnsi="Times New Roman"/>
          <w:bCs/>
          <w:szCs w:val="24"/>
        </w:rPr>
        <w:tab/>
        <w:t>SLCC – Clerk’s Training courses x 2</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£108.00</w:t>
      </w:r>
    </w:p>
    <w:p w14:paraId="1563D708" w14:textId="2DA96A1E" w:rsidR="00CB513D" w:rsidRDefault="00CB513D" w:rsidP="007D2DE3">
      <w:pPr>
        <w:ind w:left="360"/>
        <w:rPr>
          <w:rFonts w:ascii="Times New Roman" w:hAnsi="Times New Roman"/>
          <w:bCs/>
          <w:szCs w:val="24"/>
        </w:rPr>
      </w:pPr>
      <w:r>
        <w:rPr>
          <w:rFonts w:ascii="Times New Roman" w:hAnsi="Times New Roman"/>
          <w:bCs/>
          <w:szCs w:val="24"/>
        </w:rPr>
        <w:tab/>
        <w:t>100526</w:t>
      </w:r>
      <w:r>
        <w:rPr>
          <w:rFonts w:ascii="Times New Roman" w:hAnsi="Times New Roman"/>
          <w:bCs/>
          <w:szCs w:val="24"/>
        </w:rPr>
        <w:tab/>
        <w:t>P Morgan – postage &amp; envelopes COVID 19 mailing</w:t>
      </w:r>
      <w:r>
        <w:rPr>
          <w:rFonts w:ascii="Times New Roman" w:hAnsi="Times New Roman"/>
          <w:bCs/>
          <w:szCs w:val="24"/>
        </w:rPr>
        <w:tab/>
        <w:t>£67.50</w:t>
      </w:r>
    </w:p>
    <w:p w14:paraId="5B305C38" w14:textId="77777777" w:rsidR="0022108A" w:rsidRPr="00EE585F" w:rsidRDefault="0022108A" w:rsidP="0022108A">
      <w:pPr>
        <w:rPr>
          <w:rFonts w:ascii="Times New Roman" w:hAnsi="Times New Roman"/>
          <w:b/>
          <w:bCs/>
          <w:i/>
          <w:szCs w:val="24"/>
        </w:rPr>
      </w:pPr>
    </w:p>
    <w:p w14:paraId="694EC47B" w14:textId="0C28E81B" w:rsidR="0094243C" w:rsidRDefault="007D2DE3" w:rsidP="0094243C">
      <w:pPr>
        <w:numPr>
          <w:ilvl w:val="0"/>
          <w:numId w:val="21"/>
        </w:numPr>
        <w:rPr>
          <w:rFonts w:ascii="Times New Roman" w:hAnsi="Times New Roman"/>
          <w:b/>
          <w:bCs/>
          <w:szCs w:val="24"/>
        </w:rPr>
      </w:pPr>
      <w:r>
        <w:rPr>
          <w:rFonts w:ascii="Times New Roman" w:hAnsi="Times New Roman"/>
          <w:b/>
          <w:bCs/>
          <w:szCs w:val="24"/>
        </w:rPr>
        <w:t>Highway</w:t>
      </w:r>
      <w:r w:rsidR="0067252C">
        <w:rPr>
          <w:rFonts w:ascii="Times New Roman" w:hAnsi="Times New Roman"/>
          <w:b/>
          <w:bCs/>
          <w:szCs w:val="24"/>
        </w:rPr>
        <w:t>s</w:t>
      </w:r>
      <w:r w:rsidR="00862832">
        <w:rPr>
          <w:rFonts w:ascii="Times New Roman" w:hAnsi="Times New Roman"/>
          <w:b/>
          <w:bCs/>
          <w:szCs w:val="24"/>
        </w:rPr>
        <w:t xml:space="preserve"> </w:t>
      </w:r>
    </w:p>
    <w:p w14:paraId="76F828E2" w14:textId="0EC31C8D" w:rsidR="007D2DE3" w:rsidRPr="00E634A5" w:rsidRDefault="005C5BAD" w:rsidP="00A2143F">
      <w:pPr>
        <w:numPr>
          <w:ilvl w:val="0"/>
          <w:numId w:val="24"/>
        </w:numPr>
        <w:rPr>
          <w:bCs/>
          <w:i/>
          <w:szCs w:val="24"/>
        </w:rPr>
      </w:pPr>
      <w:r>
        <w:rPr>
          <w:bCs/>
          <w:szCs w:val="24"/>
        </w:rPr>
        <w:t>Following a request from Wiltshire Council for submissions of proposed Highway measures to support safer cycling and walking</w:t>
      </w:r>
      <w:r w:rsidR="00421213">
        <w:rPr>
          <w:bCs/>
          <w:szCs w:val="24"/>
        </w:rPr>
        <w:t xml:space="preserve"> Preshute Parish Council has</w:t>
      </w:r>
      <w:r>
        <w:rPr>
          <w:bCs/>
          <w:szCs w:val="24"/>
        </w:rPr>
        <w:t xml:space="preserve"> requested the footpath on the A4 from Fyfield to Clatford </w:t>
      </w:r>
      <w:r w:rsidR="00421213">
        <w:rPr>
          <w:bCs/>
          <w:szCs w:val="24"/>
        </w:rPr>
        <w:t xml:space="preserve">to </w:t>
      </w:r>
      <w:r>
        <w:rPr>
          <w:bCs/>
          <w:szCs w:val="24"/>
        </w:rPr>
        <w:t xml:space="preserve">be cleared of vegetation and a dedicated cycle lane be provided on the A4 from Beckhampton to Marlborough.  It was noted Fyfield &amp; West Overton Parish Council has also requested their section of the same footpath clearing and also for a cycle route on the A4. </w:t>
      </w:r>
    </w:p>
    <w:p w14:paraId="6191C367" w14:textId="421CE35C" w:rsidR="00E634A5" w:rsidRPr="009401FD" w:rsidRDefault="00E634A5" w:rsidP="00A2143F">
      <w:pPr>
        <w:numPr>
          <w:ilvl w:val="0"/>
          <w:numId w:val="24"/>
        </w:numPr>
        <w:rPr>
          <w:bCs/>
          <w:i/>
          <w:szCs w:val="24"/>
        </w:rPr>
      </w:pPr>
      <w:r>
        <w:rPr>
          <w:bCs/>
          <w:szCs w:val="24"/>
        </w:rPr>
        <w:t>It was noted the Manton Residents Association are in support of and had also previously requested a cycle route on the A4 from Manton to Marlborough.</w:t>
      </w:r>
    </w:p>
    <w:p w14:paraId="01CF0CAC" w14:textId="29D057C5" w:rsidR="009401FD" w:rsidRPr="005C5BAD" w:rsidRDefault="009401FD" w:rsidP="00A2143F">
      <w:pPr>
        <w:numPr>
          <w:ilvl w:val="0"/>
          <w:numId w:val="24"/>
        </w:numPr>
        <w:rPr>
          <w:bCs/>
          <w:i/>
          <w:szCs w:val="24"/>
        </w:rPr>
      </w:pPr>
      <w:r>
        <w:rPr>
          <w:bCs/>
          <w:szCs w:val="24"/>
        </w:rPr>
        <w:t>Cllr S Mills raised the issue of large groups of motorcycles – it was agreed this was something to be possibly discussed by CATG.</w:t>
      </w:r>
    </w:p>
    <w:p w14:paraId="604C8848" w14:textId="77777777" w:rsidR="00B54555" w:rsidRPr="00A2143F" w:rsidRDefault="00B54555" w:rsidP="00B54555">
      <w:pPr>
        <w:rPr>
          <w:b/>
          <w:bCs/>
          <w:i/>
          <w:szCs w:val="24"/>
        </w:rPr>
      </w:pPr>
    </w:p>
    <w:p w14:paraId="3C022817" w14:textId="6BC2B0A3" w:rsidR="00A2143F" w:rsidRDefault="004F5F0B" w:rsidP="00A2143F">
      <w:pPr>
        <w:numPr>
          <w:ilvl w:val="0"/>
          <w:numId w:val="21"/>
        </w:numPr>
        <w:rPr>
          <w:rFonts w:ascii="Times New Roman" w:hAnsi="Times New Roman"/>
          <w:b/>
          <w:bCs/>
          <w:szCs w:val="24"/>
        </w:rPr>
      </w:pPr>
      <w:r>
        <w:rPr>
          <w:rFonts w:ascii="Times New Roman" w:hAnsi="Times New Roman"/>
          <w:b/>
          <w:bCs/>
          <w:szCs w:val="24"/>
        </w:rPr>
        <w:t>Rights of Way</w:t>
      </w:r>
    </w:p>
    <w:p w14:paraId="31F06333" w14:textId="5B06C9AF" w:rsidR="004F5F0B" w:rsidRPr="004F5F0B" w:rsidRDefault="00DB0CE9" w:rsidP="000A1CEA">
      <w:pPr>
        <w:numPr>
          <w:ilvl w:val="0"/>
          <w:numId w:val="24"/>
        </w:numPr>
        <w:rPr>
          <w:bCs/>
          <w:i/>
          <w:szCs w:val="24"/>
        </w:rPr>
      </w:pPr>
      <w:r>
        <w:rPr>
          <w:bCs/>
          <w:szCs w:val="24"/>
        </w:rPr>
        <w:t>A compl</w:t>
      </w:r>
      <w:r w:rsidR="004F5F0B">
        <w:rPr>
          <w:bCs/>
          <w:szCs w:val="24"/>
        </w:rPr>
        <w:t>a</w:t>
      </w:r>
      <w:r>
        <w:rPr>
          <w:bCs/>
          <w:szCs w:val="24"/>
        </w:rPr>
        <w:t>i</w:t>
      </w:r>
      <w:r w:rsidR="004F5F0B">
        <w:rPr>
          <w:bCs/>
          <w:szCs w:val="24"/>
        </w:rPr>
        <w:t>nt had been received regarding the lack of signage for PRES27 at Rockley.  Stephen Leonard at Wiltshire Council has agreed to</w:t>
      </w:r>
      <w:r w:rsidR="00F975FA">
        <w:rPr>
          <w:bCs/>
          <w:szCs w:val="24"/>
        </w:rPr>
        <w:t xml:space="preserve"> contact the owners of the Marty</w:t>
      </w:r>
      <w:r w:rsidR="004F5F0B">
        <w:rPr>
          <w:bCs/>
          <w:szCs w:val="24"/>
        </w:rPr>
        <w:t>n Meade Stables to request the signage be reinstated.</w:t>
      </w:r>
    </w:p>
    <w:p w14:paraId="610CF004" w14:textId="032D8BB0" w:rsidR="00B54555" w:rsidRPr="00952431" w:rsidRDefault="004F5F0B" w:rsidP="00952431">
      <w:pPr>
        <w:numPr>
          <w:ilvl w:val="0"/>
          <w:numId w:val="24"/>
        </w:numPr>
        <w:rPr>
          <w:bCs/>
          <w:i/>
          <w:szCs w:val="24"/>
        </w:rPr>
      </w:pPr>
      <w:r>
        <w:rPr>
          <w:bCs/>
          <w:szCs w:val="24"/>
        </w:rPr>
        <w:t xml:space="preserve">Cllr S Mills has kindly agreed to look at the other Rights of way within the Parish to identify which ones require signage and any, which are currently not passable. </w:t>
      </w:r>
      <w:r w:rsidRPr="004F5F0B">
        <w:rPr>
          <w:b/>
          <w:bCs/>
          <w:szCs w:val="24"/>
        </w:rPr>
        <w:t>Action Cllr S Mills</w:t>
      </w:r>
      <w:r w:rsidR="000A1CEA" w:rsidRPr="0067252C">
        <w:rPr>
          <w:bCs/>
          <w:i/>
          <w:szCs w:val="24"/>
        </w:rPr>
        <w:t xml:space="preserve"> </w:t>
      </w:r>
    </w:p>
    <w:p w14:paraId="05E1B72A" w14:textId="77777777" w:rsidR="00100E65" w:rsidRDefault="00100E65" w:rsidP="00B54555">
      <w:pPr>
        <w:ind w:left="360"/>
        <w:rPr>
          <w:rFonts w:ascii="Times New Roman" w:hAnsi="Times New Roman"/>
          <w:b/>
          <w:bCs/>
          <w:szCs w:val="24"/>
        </w:rPr>
      </w:pPr>
    </w:p>
    <w:p w14:paraId="6BF167A9" w14:textId="035C5DB0" w:rsidR="00952431" w:rsidRPr="00DB6565" w:rsidRDefault="00952431" w:rsidP="00952431">
      <w:pPr>
        <w:numPr>
          <w:ilvl w:val="0"/>
          <w:numId w:val="21"/>
        </w:numPr>
        <w:rPr>
          <w:rFonts w:ascii="Times New Roman" w:hAnsi="Times New Roman"/>
          <w:b/>
          <w:bCs/>
          <w:szCs w:val="24"/>
        </w:rPr>
      </w:pPr>
      <w:r>
        <w:rPr>
          <w:rFonts w:ascii="Times New Roman" w:hAnsi="Times New Roman"/>
          <w:b/>
          <w:bCs/>
          <w:szCs w:val="24"/>
        </w:rPr>
        <w:t>Planning</w:t>
      </w:r>
    </w:p>
    <w:p w14:paraId="76DC248F" w14:textId="00ACEAD1" w:rsidR="00952431" w:rsidRPr="006B6B30" w:rsidRDefault="00952431" w:rsidP="00952431">
      <w:pPr>
        <w:pStyle w:val="ListParagraph"/>
        <w:numPr>
          <w:ilvl w:val="0"/>
          <w:numId w:val="24"/>
        </w:numPr>
        <w:rPr>
          <w:bCs/>
          <w:i/>
        </w:rPr>
      </w:pPr>
      <w:r>
        <w:rPr>
          <w:bCs/>
        </w:rPr>
        <w:t>It was noted a lot of work h</w:t>
      </w:r>
      <w:r w:rsidR="00F975FA">
        <w:rPr>
          <w:bCs/>
        </w:rPr>
        <w:t>as been carried out at the Marty</w:t>
      </w:r>
      <w:r>
        <w:rPr>
          <w:bCs/>
        </w:rPr>
        <w:t xml:space="preserve">n Meade </w:t>
      </w:r>
      <w:r w:rsidR="00F975FA">
        <w:rPr>
          <w:bCs/>
        </w:rPr>
        <w:t xml:space="preserve">Racing </w:t>
      </w:r>
      <w:r>
        <w:rPr>
          <w:bCs/>
        </w:rPr>
        <w:t>Stables</w:t>
      </w:r>
      <w:r w:rsidR="00F975FA">
        <w:rPr>
          <w:bCs/>
        </w:rPr>
        <w:t>, Manton Park SN8 4HB</w:t>
      </w:r>
      <w:r>
        <w:rPr>
          <w:bCs/>
        </w:rPr>
        <w:t xml:space="preserve">.  The Clerk has agreed to investigate previous planning applications on this site.  </w:t>
      </w:r>
      <w:r w:rsidRPr="00952431">
        <w:rPr>
          <w:b/>
          <w:bCs/>
        </w:rPr>
        <w:t>Action Clerk</w:t>
      </w:r>
    </w:p>
    <w:p w14:paraId="4E12C858" w14:textId="33EF9B34" w:rsidR="006B6B30" w:rsidRPr="00697311" w:rsidRDefault="006B6B30" w:rsidP="00952431">
      <w:pPr>
        <w:pStyle w:val="ListParagraph"/>
        <w:numPr>
          <w:ilvl w:val="0"/>
          <w:numId w:val="24"/>
        </w:numPr>
        <w:rPr>
          <w:bCs/>
          <w:i/>
        </w:rPr>
      </w:pPr>
      <w:r>
        <w:rPr>
          <w:bCs/>
        </w:rPr>
        <w:t xml:space="preserve">MANP </w:t>
      </w:r>
      <w:r w:rsidR="001D0CB7">
        <w:rPr>
          <w:bCs/>
        </w:rPr>
        <w:t>–</w:t>
      </w:r>
      <w:r>
        <w:rPr>
          <w:bCs/>
        </w:rPr>
        <w:t xml:space="preserve"> </w:t>
      </w:r>
      <w:r w:rsidR="001D0CB7">
        <w:rPr>
          <w:bCs/>
        </w:rPr>
        <w:t xml:space="preserve">All Councillors present formally approved the submission of comments made to the MANP in respect of the </w:t>
      </w:r>
      <w:r w:rsidR="00697311">
        <w:rPr>
          <w:bCs/>
        </w:rPr>
        <w:t>draft AECOM report.</w:t>
      </w:r>
    </w:p>
    <w:p w14:paraId="13A17419" w14:textId="53D7FB5F" w:rsidR="00697311" w:rsidRPr="00697311" w:rsidRDefault="00697311" w:rsidP="00952431">
      <w:pPr>
        <w:pStyle w:val="ListParagraph"/>
        <w:numPr>
          <w:ilvl w:val="0"/>
          <w:numId w:val="24"/>
        </w:numPr>
        <w:rPr>
          <w:bCs/>
          <w:i/>
        </w:rPr>
      </w:pPr>
      <w:r>
        <w:rPr>
          <w:bCs/>
        </w:rPr>
        <w:t>The next MANP meeting was due to take place last Thursday but has been postponed with no further date yet provided.</w:t>
      </w:r>
    </w:p>
    <w:p w14:paraId="0A21F59B" w14:textId="352045FA" w:rsidR="00697311" w:rsidRPr="00952431" w:rsidRDefault="00697311" w:rsidP="00952431">
      <w:pPr>
        <w:pStyle w:val="ListParagraph"/>
        <w:numPr>
          <w:ilvl w:val="0"/>
          <w:numId w:val="24"/>
        </w:numPr>
        <w:rPr>
          <w:bCs/>
          <w:i/>
        </w:rPr>
      </w:pPr>
      <w:r>
        <w:rPr>
          <w:bCs/>
        </w:rPr>
        <w:t>Cllr Jane Davies provided positive feedback in respect of our objection to the housing proposals and comments on the AECOM report.</w:t>
      </w:r>
    </w:p>
    <w:p w14:paraId="767368E6" w14:textId="77777777" w:rsidR="00952431" w:rsidRPr="00952431" w:rsidRDefault="00952431" w:rsidP="00952431">
      <w:pPr>
        <w:rPr>
          <w:bCs/>
          <w:i/>
        </w:rPr>
      </w:pPr>
    </w:p>
    <w:p w14:paraId="747E4CF1" w14:textId="28444DED" w:rsidR="00100E65" w:rsidRPr="006B6B30" w:rsidRDefault="00100E65" w:rsidP="006B6B30">
      <w:pPr>
        <w:numPr>
          <w:ilvl w:val="0"/>
          <w:numId w:val="21"/>
        </w:numPr>
        <w:rPr>
          <w:rFonts w:ascii="Times New Roman" w:hAnsi="Times New Roman"/>
          <w:b/>
          <w:bCs/>
          <w:szCs w:val="24"/>
        </w:rPr>
      </w:pPr>
      <w:r>
        <w:rPr>
          <w:rFonts w:ascii="Times New Roman" w:hAnsi="Times New Roman"/>
          <w:b/>
          <w:bCs/>
          <w:szCs w:val="24"/>
        </w:rPr>
        <w:t>Website</w:t>
      </w:r>
    </w:p>
    <w:p w14:paraId="7BA81CF5" w14:textId="3A038E4E" w:rsidR="00D960F0" w:rsidRPr="00100E65" w:rsidRDefault="006B6B30" w:rsidP="00100E65">
      <w:pPr>
        <w:pStyle w:val="ListParagraph"/>
        <w:numPr>
          <w:ilvl w:val="0"/>
          <w:numId w:val="24"/>
        </w:numPr>
        <w:rPr>
          <w:b/>
          <w:bCs/>
          <w:i/>
        </w:rPr>
      </w:pPr>
      <w:r>
        <w:rPr>
          <w:bCs/>
        </w:rPr>
        <w:t>Cllr Peter Morgan has</w:t>
      </w:r>
      <w:r w:rsidR="00DB0CE9">
        <w:rPr>
          <w:bCs/>
        </w:rPr>
        <w:t xml:space="preserve"> studied</w:t>
      </w:r>
      <w:r w:rsidR="00100E65">
        <w:rPr>
          <w:bCs/>
        </w:rPr>
        <w:t xml:space="preserve"> the Website Accessibility Regulations </w:t>
      </w:r>
      <w:r w:rsidR="00DB0CE9">
        <w:rPr>
          <w:bCs/>
        </w:rPr>
        <w:t xml:space="preserve">and where possible </w:t>
      </w:r>
      <w:r>
        <w:rPr>
          <w:bCs/>
        </w:rPr>
        <w:t>updated the website to make it as compliant as possible.  He has also added an Accessibilty Statement.  The Council thanked Peter and his wife for all their hard work on this project.</w:t>
      </w:r>
    </w:p>
    <w:p w14:paraId="42F68707" w14:textId="77777777" w:rsidR="00FD0B39" w:rsidRPr="0094243C" w:rsidRDefault="00FD0B39">
      <w:pPr>
        <w:overflowPunct/>
        <w:adjustRightInd/>
        <w:textAlignment w:val="auto"/>
        <w:rPr>
          <w:b/>
          <w:bCs/>
          <w:color w:val="FF6600"/>
          <w:szCs w:val="24"/>
        </w:rPr>
      </w:pPr>
    </w:p>
    <w:p w14:paraId="4B2B696E" w14:textId="3B35043F" w:rsidR="00805D06" w:rsidRPr="0094243C" w:rsidRDefault="00AF2C15" w:rsidP="002343B2">
      <w:pPr>
        <w:overflowPunct/>
        <w:adjustRightInd/>
        <w:ind w:firstLine="360"/>
        <w:textAlignment w:val="auto"/>
        <w:rPr>
          <w:bCs/>
          <w:szCs w:val="24"/>
        </w:rPr>
      </w:pPr>
      <w:r w:rsidRPr="0094243C">
        <w:rPr>
          <w:bCs/>
          <w:szCs w:val="24"/>
        </w:rPr>
        <w:t>The</w:t>
      </w:r>
      <w:r w:rsidR="006B6B30">
        <w:rPr>
          <w:bCs/>
          <w:szCs w:val="24"/>
        </w:rPr>
        <w:t xml:space="preserve"> meeting closed at 8.30</w:t>
      </w:r>
      <w:r w:rsidR="00FD0B39" w:rsidRPr="0094243C">
        <w:rPr>
          <w:bCs/>
          <w:szCs w:val="24"/>
        </w:rPr>
        <w:t>pm</w:t>
      </w:r>
      <w:r w:rsidR="00DB0CE9">
        <w:rPr>
          <w:bCs/>
          <w:szCs w:val="24"/>
        </w:rPr>
        <w:t>.</w:t>
      </w:r>
      <w:r w:rsidR="00FD0B39" w:rsidRPr="0094243C">
        <w:rPr>
          <w:bCs/>
          <w:szCs w:val="24"/>
        </w:rPr>
        <w:tab/>
      </w:r>
      <w:r w:rsidR="00FD0B39" w:rsidRPr="0094243C">
        <w:rPr>
          <w:bCs/>
          <w:szCs w:val="24"/>
        </w:rPr>
        <w:tab/>
      </w:r>
      <w:r w:rsidR="00FD0B39" w:rsidRPr="0094243C">
        <w:rPr>
          <w:bCs/>
          <w:szCs w:val="24"/>
        </w:rPr>
        <w:tab/>
      </w:r>
      <w:r w:rsidR="00FD0B39" w:rsidRPr="0094243C">
        <w:rPr>
          <w:bCs/>
          <w:szCs w:val="24"/>
        </w:rPr>
        <w:tab/>
      </w:r>
      <w:r w:rsidR="00FD0B39" w:rsidRPr="0094243C">
        <w:rPr>
          <w:bCs/>
          <w:szCs w:val="24"/>
        </w:rPr>
        <w:tab/>
        <w:t>This is the last page of the minutes</w:t>
      </w:r>
      <w:r w:rsidR="00E634A5">
        <w:rPr>
          <w:bCs/>
          <w:szCs w:val="24"/>
        </w:rPr>
        <w:t>.</w:t>
      </w:r>
    </w:p>
    <w:p w14:paraId="5B788FC7" w14:textId="77777777" w:rsidR="00FD0B39" w:rsidRPr="0094243C" w:rsidRDefault="00FD0B39">
      <w:pPr>
        <w:pStyle w:val="Heading4"/>
        <w:rPr>
          <w:sz w:val="24"/>
          <w:szCs w:val="24"/>
        </w:rPr>
      </w:pPr>
      <w:r w:rsidRPr="0094243C">
        <w:rPr>
          <w:sz w:val="24"/>
          <w:szCs w:val="24"/>
        </w:rPr>
        <w:t>PLEASE NOTE</w:t>
      </w:r>
    </w:p>
    <w:p w14:paraId="570D2237" w14:textId="698FAE2B" w:rsidR="00FD0B39" w:rsidRPr="0094243C" w:rsidRDefault="00E634A5">
      <w:pPr>
        <w:pStyle w:val="Heading2"/>
        <w:tabs>
          <w:tab w:val="left" w:pos="284"/>
        </w:tabs>
        <w:ind w:left="0"/>
        <w:rPr>
          <w:color w:val="FF6600"/>
          <w:sz w:val="24"/>
          <w:szCs w:val="24"/>
        </w:rPr>
      </w:pPr>
      <w:r>
        <w:rPr>
          <w:sz w:val="24"/>
          <w:szCs w:val="24"/>
        </w:rPr>
        <w:t>The n</w:t>
      </w:r>
      <w:r w:rsidR="00E94E40">
        <w:rPr>
          <w:sz w:val="24"/>
          <w:szCs w:val="24"/>
        </w:rPr>
        <w:t>ext</w:t>
      </w:r>
      <w:r>
        <w:rPr>
          <w:sz w:val="24"/>
          <w:szCs w:val="24"/>
        </w:rPr>
        <w:t xml:space="preserve"> m</w:t>
      </w:r>
      <w:r w:rsidR="006B6B30">
        <w:rPr>
          <w:sz w:val="24"/>
          <w:szCs w:val="24"/>
        </w:rPr>
        <w:t>eeting is provisionally arranged for Tues</w:t>
      </w:r>
      <w:r w:rsidR="00FD0B39" w:rsidRPr="0094243C">
        <w:rPr>
          <w:sz w:val="24"/>
          <w:szCs w:val="24"/>
        </w:rPr>
        <w:t xml:space="preserve">day </w:t>
      </w:r>
      <w:r w:rsidR="006B6B30">
        <w:rPr>
          <w:sz w:val="24"/>
          <w:szCs w:val="24"/>
        </w:rPr>
        <w:t>2</w:t>
      </w:r>
      <w:r w:rsidR="00A65063">
        <w:rPr>
          <w:sz w:val="24"/>
          <w:szCs w:val="24"/>
        </w:rPr>
        <w:t>8</w:t>
      </w:r>
      <w:r w:rsidR="00AF78AD" w:rsidRPr="0094243C">
        <w:rPr>
          <w:sz w:val="24"/>
          <w:szCs w:val="24"/>
          <w:vertAlign w:val="superscript"/>
        </w:rPr>
        <w:t xml:space="preserve">th </w:t>
      </w:r>
      <w:r w:rsidR="006B6B30">
        <w:rPr>
          <w:sz w:val="24"/>
          <w:szCs w:val="24"/>
        </w:rPr>
        <w:t>July</w:t>
      </w:r>
      <w:r w:rsidR="00073CF3">
        <w:rPr>
          <w:sz w:val="24"/>
          <w:szCs w:val="24"/>
        </w:rPr>
        <w:t xml:space="preserve"> 2020 at 7.30 </w:t>
      </w:r>
      <w:r w:rsidR="00FD0B39" w:rsidRPr="0094243C">
        <w:rPr>
          <w:sz w:val="24"/>
          <w:szCs w:val="24"/>
        </w:rPr>
        <w:t xml:space="preserve">pm </w:t>
      </w:r>
    </w:p>
    <w:p w14:paraId="2DE68261" w14:textId="77777777" w:rsidR="00FD0B39" w:rsidRPr="0094243C" w:rsidRDefault="00FD0B39">
      <w:pPr>
        <w:rPr>
          <w:color w:val="FF6600"/>
          <w:szCs w:val="24"/>
        </w:rPr>
      </w:pPr>
    </w:p>
    <w:p w14:paraId="7F249A60" w14:textId="77777777" w:rsidR="00FD0B39" w:rsidRPr="002343B2" w:rsidRDefault="00FD0B39" w:rsidP="002343B2">
      <w:pPr>
        <w:jc w:val="center"/>
        <w:rPr>
          <w:szCs w:val="24"/>
        </w:rPr>
      </w:pPr>
      <w:r w:rsidRPr="0094243C">
        <w:rPr>
          <w:szCs w:val="24"/>
        </w:rPr>
        <w:t>- - - - - - - - - - - - - - - - - - - - - - - - - - - - - - - - - - - - - - - - - - - -</w:t>
      </w:r>
      <w:r w:rsidRPr="00B945CA">
        <w:rPr>
          <w:szCs w:val="24"/>
        </w:rPr>
        <w:t xml:space="preserve"> - - - - </w:t>
      </w:r>
      <w:r w:rsidRPr="007E1A25">
        <w:rPr>
          <w:szCs w:val="24"/>
        </w:rPr>
        <w:t>- - - - - - - - -</w:t>
      </w:r>
    </w:p>
    <w:sectPr w:rsidR="00FD0B39" w:rsidRPr="002343B2">
      <w:headerReference w:type="even" r:id="rId9"/>
      <w:headerReference w:type="default" r:id="rId10"/>
      <w:footerReference w:type="even" r:id="rId11"/>
      <w:footerReference w:type="default" r:id="rId12"/>
      <w:headerReference w:type="first" r:id="rId13"/>
      <w:footerReference w:type="first" r:id="rId14"/>
      <w:pgSz w:w="11880" w:h="16795" w:code="9"/>
      <w:pgMar w:top="1134" w:right="720" w:bottom="1134" w:left="862" w:header="720" w:footer="43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B484C" w14:textId="77777777" w:rsidR="009E6788" w:rsidRDefault="009E6788">
      <w:r>
        <w:separator/>
      </w:r>
    </w:p>
  </w:endnote>
  <w:endnote w:type="continuationSeparator" w:id="0">
    <w:p w14:paraId="550270A0" w14:textId="77777777" w:rsidR="009E6788" w:rsidRDefault="009E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9F225" w14:textId="77777777" w:rsidR="009E6788" w:rsidRDefault="009E678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BB2">
      <w:rPr>
        <w:rStyle w:val="PageNumber"/>
        <w:noProof/>
      </w:rPr>
      <w:t>2</w:t>
    </w:r>
    <w:r>
      <w:rPr>
        <w:rStyle w:val="PageNumber"/>
      </w:rPr>
      <w:fldChar w:fldCharType="end"/>
    </w:r>
  </w:p>
  <w:p w14:paraId="5B2B1C67" w14:textId="77777777" w:rsidR="009E6788" w:rsidRDefault="009E6788">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18A4" w14:textId="77777777" w:rsidR="009E6788" w:rsidRDefault="009E678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BB2">
      <w:rPr>
        <w:rStyle w:val="PageNumber"/>
        <w:noProof/>
      </w:rPr>
      <w:t>1</w:t>
    </w:r>
    <w:r>
      <w:rPr>
        <w:rStyle w:val="PageNumber"/>
      </w:rPr>
      <w:fldChar w:fldCharType="end"/>
    </w:r>
  </w:p>
  <w:p w14:paraId="6CE54E53" w14:textId="77777777" w:rsidR="009E6788" w:rsidRDefault="009E6788">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6043" w14:textId="77777777" w:rsidR="00242BB2" w:rsidRDefault="00242B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35E98" w14:textId="77777777" w:rsidR="009E6788" w:rsidRDefault="009E6788">
      <w:r>
        <w:separator/>
      </w:r>
    </w:p>
  </w:footnote>
  <w:footnote w:type="continuationSeparator" w:id="0">
    <w:p w14:paraId="5D62656E" w14:textId="77777777" w:rsidR="009E6788" w:rsidRDefault="009E67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5802D" w14:textId="0E4541AE" w:rsidR="009E6788" w:rsidRDefault="009E67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ECC5" w14:textId="7F3ACFDD" w:rsidR="009E6788" w:rsidRDefault="009E67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4A522" w14:textId="11F5755F" w:rsidR="009E6788" w:rsidRDefault="009E67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
    <w:nsid w:val="088C097D"/>
    <w:multiLevelType w:val="hybridMultilevel"/>
    <w:tmpl w:val="FAA4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B52D3"/>
    <w:multiLevelType w:val="hybridMultilevel"/>
    <w:tmpl w:val="189ECBDC"/>
    <w:lvl w:ilvl="0" w:tplc="7D825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648D0"/>
    <w:multiLevelType w:val="hybridMultilevel"/>
    <w:tmpl w:val="02CCC73C"/>
    <w:lvl w:ilvl="0" w:tplc="C3A65DF0">
      <w:start w:val="1"/>
      <w:numFmt w:val="decimal"/>
      <w:lvlText w:val="%1."/>
      <w:lvlJc w:val="left"/>
      <w:pPr>
        <w:ind w:left="720" w:hanging="360"/>
      </w:pPr>
      <w:rPr>
        <w:b/>
        <w:color w:val="auto"/>
      </w:rPr>
    </w:lvl>
    <w:lvl w:ilvl="1" w:tplc="04090001">
      <w:start w:val="1"/>
      <w:numFmt w:val="bullet"/>
      <w:lvlText w:val=""/>
      <w:lvlJc w:val="left"/>
      <w:pPr>
        <w:ind w:left="10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A0901"/>
    <w:multiLevelType w:val="hybridMultilevel"/>
    <w:tmpl w:val="0BCA8A40"/>
    <w:lvl w:ilvl="0" w:tplc="DF28BE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60A69"/>
    <w:multiLevelType w:val="hybridMultilevel"/>
    <w:tmpl w:val="163EBAE4"/>
    <w:lvl w:ilvl="0" w:tplc="49B2AA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F2CE9"/>
    <w:multiLevelType w:val="hybridMultilevel"/>
    <w:tmpl w:val="276A9572"/>
    <w:lvl w:ilvl="0" w:tplc="821A9C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576D6"/>
    <w:multiLevelType w:val="hybridMultilevel"/>
    <w:tmpl w:val="65B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760FD"/>
    <w:multiLevelType w:val="hybridMultilevel"/>
    <w:tmpl w:val="085E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622F9"/>
    <w:multiLevelType w:val="hybridMultilevel"/>
    <w:tmpl w:val="184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44096"/>
    <w:multiLevelType w:val="hybridMultilevel"/>
    <w:tmpl w:val="D55A58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14A6F"/>
    <w:multiLevelType w:val="hybridMultilevel"/>
    <w:tmpl w:val="8772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7C7B"/>
    <w:multiLevelType w:val="hybridMultilevel"/>
    <w:tmpl w:val="F490F9D4"/>
    <w:lvl w:ilvl="0" w:tplc="ECA4F308">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13401"/>
    <w:multiLevelType w:val="hybridMultilevel"/>
    <w:tmpl w:val="BD9A4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867505"/>
    <w:multiLevelType w:val="hybridMultilevel"/>
    <w:tmpl w:val="493C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26F26"/>
    <w:multiLevelType w:val="multilevel"/>
    <w:tmpl w:val="44CE155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E40559B"/>
    <w:multiLevelType w:val="hybridMultilevel"/>
    <w:tmpl w:val="E31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F7096"/>
    <w:multiLevelType w:val="hybridMultilevel"/>
    <w:tmpl w:val="38F691FA"/>
    <w:lvl w:ilvl="0" w:tplc="7D8258D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77EAC"/>
    <w:multiLevelType w:val="hybridMultilevel"/>
    <w:tmpl w:val="9218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71585C"/>
    <w:multiLevelType w:val="hybridMultilevel"/>
    <w:tmpl w:val="2B968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4D60938"/>
    <w:multiLevelType w:val="hybridMultilevel"/>
    <w:tmpl w:val="C728E9D2"/>
    <w:lvl w:ilvl="0" w:tplc="7D8258D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06229"/>
    <w:multiLevelType w:val="hybridMultilevel"/>
    <w:tmpl w:val="06D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6209A"/>
    <w:multiLevelType w:val="hybridMultilevel"/>
    <w:tmpl w:val="E34C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F0338"/>
    <w:multiLevelType w:val="hybridMultilevel"/>
    <w:tmpl w:val="6CD6C5F2"/>
    <w:lvl w:ilvl="0" w:tplc="7F3EE83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310D36"/>
    <w:multiLevelType w:val="hybridMultilevel"/>
    <w:tmpl w:val="687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310437"/>
    <w:multiLevelType w:val="hybridMultilevel"/>
    <w:tmpl w:val="C3E8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41681B"/>
    <w:multiLevelType w:val="multilevel"/>
    <w:tmpl w:val="B24A4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CF14A95"/>
    <w:multiLevelType w:val="hybridMultilevel"/>
    <w:tmpl w:val="F3C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46DBC"/>
    <w:multiLevelType w:val="multilevel"/>
    <w:tmpl w:val="EC4C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0E7385"/>
    <w:multiLevelType w:val="hybridMultilevel"/>
    <w:tmpl w:val="45CE5B02"/>
    <w:lvl w:ilvl="0" w:tplc="DF28BE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01774D"/>
    <w:multiLevelType w:val="multilevel"/>
    <w:tmpl w:val="8940C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7D360F3"/>
    <w:multiLevelType w:val="hybridMultilevel"/>
    <w:tmpl w:val="144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E2120"/>
    <w:multiLevelType w:val="hybridMultilevel"/>
    <w:tmpl w:val="199A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67DF9"/>
    <w:multiLevelType w:val="hybridMultilevel"/>
    <w:tmpl w:val="2A8CA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F86E82"/>
    <w:multiLevelType w:val="hybridMultilevel"/>
    <w:tmpl w:val="A71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15F7E"/>
    <w:multiLevelType w:val="hybridMultilevel"/>
    <w:tmpl w:val="B400D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21245"/>
    <w:multiLevelType w:val="hybridMultilevel"/>
    <w:tmpl w:val="C6C8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8C5F07"/>
    <w:multiLevelType w:val="hybridMultilevel"/>
    <w:tmpl w:val="917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20495"/>
    <w:multiLevelType w:val="hybridMultilevel"/>
    <w:tmpl w:val="E6FA993C"/>
    <w:lvl w:ilvl="0" w:tplc="7D8258D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3D6647"/>
    <w:multiLevelType w:val="hybridMultilevel"/>
    <w:tmpl w:val="00725B78"/>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EBE123D"/>
    <w:multiLevelType w:val="hybridMultilevel"/>
    <w:tmpl w:val="C546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7"/>
  </w:num>
  <w:num w:numId="4">
    <w:abstractNumId w:val="12"/>
  </w:num>
  <w:num w:numId="5">
    <w:abstractNumId w:val="3"/>
  </w:num>
  <w:num w:numId="6">
    <w:abstractNumId w:val="16"/>
  </w:num>
  <w:num w:numId="7">
    <w:abstractNumId w:val="36"/>
  </w:num>
  <w:num w:numId="8">
    <w:abstractNumId w:val="25"/>
  </w:num>
  <w:num w:numId="9">
    <w:abstractNumId w:val="6"/>
  </w:num>
  <w:num w:numId="10">
    <w:abstractNumId w:val="31"/>
  </w:num>
  <w:num w:numId="11">
    <w:abstractNumId w:val="5"/>
  </w:num>
  <w:num w:numId="12">
    <w:abstractNumId w:val="30"/>
  </w:num>
  <w:num w:numId="13">
    <w:abstractNumId w:val="19"/>
  </w:num>
  <w:num w:numId="14">
    <w:abstractNumId w:val="1"/>
  </w:num>
  <w:num w:numId="15">
    <w:abstractNumId w:val="10"/>
  </w:num>
  <w:num w:numId="16">
    <w:abstractNumId w:val="32"/>
  </w:num>
  <w:num w:numId="17">
    <w:abstractNumId w:val="24"/>
  </w:num>
  <w:num w:numId="18">
    <w:abstractNumId w:val="7"/>
  </w:num>
  <w:num w:numId="19">
    <w:abstractNumId w:val="39"/>
  </w:num>
  <w:num w:numId="20">
    <w:abstractNumId w:val="9"/>
  </w:num>
  <w:num w:numId="21">
    <w:abstractNumId w:val="4"/>
  </w:num>
  <w:num w:numId="22">
    <w:abstractNumId w:val="26"/>
  </w:num>
  <w:num w:numId="23">
    <w:abstractNumId w:val="18"/>
  </w:num>
  <w:num w:numId="24">
    <w:abstractNumId w:val="37"/>
  </w:num>
  <w:num w:numId="25">
    <w:abstractNumId w:val="8"/>
  </w:num>
  <w:num w:numId="26">
    <w:abstractNumId w:val="33"/>
  </w:num>
  <w:num w:numId="27">
    <w:abstractNumId w:val="35"/>
  </w:num>
  <w:num w:numId="28">
    <w:abstractNumId w:val="40"/>
  </w:num>
  <w:num w:numId="29">
    <w:abstractNumId w:val="29"/>
  </w:num>
  <w:num w:numId="30">
    <w:abstractNumId w:val="22"/>
  </w:num>
  <w:num w:numId="31">
    <w:abstractNumId w:val="17"/>
  </w:num>
  <w:num w:numId="32">
    <w:abstractNumId w:val="28"/>
  </w:num>
  <w:num w:numId="33">
    <w:abstractNumId w:val="14"/>
  </w:num>
  <w:num w:numId="34">
    <w:abstractNumId w:val="38"/>
  </w:num>
  <w:num w:numId="35">
    <w:abstractNumId w:val="34"/>
  </w:num>
  <w:num w:numId="36">
    <w:abstractNumId w:val="20"/>
  </w:num>
  <w:num w:numId="37">
    <w:abstractNumId w:val="15"/>
  </w:num>
  <w:num w:numId="38">
    <w:abstractNumId w:val="23"/>
  </w:num>
  <w:num w:numId="39">
    <w:abstractNumId w:val="21"/>
  </w:num>
  <w:num w:numId="40">
    <w:abstractNumId w:val="2"/>
  </w:num>
  <w:num w:numId="4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8E"/>
    <w:rsid w:val="00003FEF"/>
    <w:rsid w:val="00012892"/>
    <w:rsid w:val="00014E92"/>
    <w:rsid w:val="00026F08"/>
    <w:rsid w:val="0002780A"/>
    <w:rsid w:val="00033B3F"/>
    <w:rsid w:val="000345C9"/>
    <w:rsid w:val="00043FBE"/>
    <w:rsid w:val="000470F8"/>
    <w:rsid w:val="00051C4E"/>
    <w:rsid w:val="000563DE"/>
    <w:rsid w:val="00057731"/>
    <w:rsid w:val="000578B7"/>
    <w:rsid w:val="0006428B"/>
    <w:rsid w:val="00065607"/>
    <w:rsid w:val="00071301"/>
    <w:rsid w:val="00072EF9"/>
    <w:rsid w:val="00073CF3"/>
    <w:rsid w:val="00075765"/>
    <w:rsid w:val="00081D7D"/>
    <w:rsid w:val="00082B13"/>
    <w:rsid w:val="00090E52"/>
    <w:rsid w:val="00097F70"/>
    <w:rsid w:val="000A1CEA"/>
    <w:rsid w:val="000B2B9A"/>
    <w:rsid w:val="000B4A27"/>
    <w:rsid w:val="000D3275"/>
    <w:rsid w:val="000F7937"/>
    <w:rsid w:val="00100E65"/>
    <w:rsid w:val="001015EC"/>
    <w:rsid w:val="001021DD"/>
    <w:rsid w:val="00103BAB"/>
    <w:rsid w:val="00104CCD"/>
    <w:rsid w:val="001050A5"/>
    <w:rsid w:val="001205CA"/>
    <w:rsid w:val="00134CAD"/>
    <w:rsid w:val="00134E29"/>
    <w:rsid w:val="001365FC"/>
    <w:rsid w:val="00140012"/>
    <w:rsid w:val="00144EF3"/>
    <w:rsid w:val="00150205"/>
    <w:rsid w:val="00153759"/>
    <w:rsid w:val="00157532"/>
    <w:rsid w:val="00162998"/>
    <w:rsid w:val="001668AB"/>
    <w:rsid w:val="00194D85"/>
    <w:rsid w:val="001A39D9"/>
    <w:rsid w:val="001A78AA"/>
    <w:rsid w:val="001B3BEE"/>
    <w:rsid w:val="001B468E"/>
    <w:rsid w:val="001B5C81"/>
    <w:rsid w:val="001C35D7"/>
    <w:rsid w:val="001D0CB7"/>
    <w:rsid w:val="001E0C3D"/>
    <w:rsid w:val="001E4623"/>
    <w:rsid w:val="001E52BC"/>
    <w:rsid w:val="001F4397"/>
    <w:rsid w:val="001F6AB6"/>
    <w:rsid w:val="0020557C"/>
    <w:rsid w:val="00206B13"/>
    <w:rsid w:val="00212C63"/>
    <w:rsid w:val="00213388"/>
    <w:rsid w:val="002157A2"/>
    <w:rsid w:val="00220C38"/>
    <w:rsid w:val="0022108A"/>
    <w:rsid w:val="0022330A"/>
    <w:rsid w:val="002343B2"/>
    <w:rsid w:val="002350DD"/>
    <w:rsid w:val="00242BB2"/>
    <w:rsid w:val="00247073"/>
    <w:rsid w:val="00257DD7"/>
    <w:rsid w:val="002639C9"/>
    <w:rsid w:val="0027398D"/>
    <w:rsid w:val="002954EB"/>
    <w:rsid w:val="002B06D9"/>
    <w:rsid w:val="002B099E"/>
    <w:rsid w:val="002D2278"/>
    <w:rsid w:val="002D6C1E"/>
    <w:rsid w:val="002D7F67"/>
    <w:rsid w:val="002E0878"/>
    <w:rsid w:val="002E1E02"/>
    <w:rsid w:val="002E7CFE"/>
    <w:rsid w:val="002F32BB"/>
    <w:rsid w:val="002F5D05"/>
    <w:rsid w:val="002F6617"/>
    <w:rsid w:val="002F7892"/>
    <w:rsid w:val="003044E5"/>
    <w:rsid w:val="00307B57"/>
    <w:rsid w:val="00317E2F"/>
    <w:rsid w:val="003205E7"/>
    <w:rsid w:val="00323C02"/>
    <w:rsid w:val="00331455"/>
    <w:rsid w:val="00331A27"/>
    <w:rsid w:val="0033344F"/>
    <w:rsid w:val="00337EC7"/>
    <w:rsid w:val="00343F5F"/>
    <w:rsid w:val="00346364"/>
    <w:rsid w:val="0035690C"/>
    <w:rsid w:val="003618D8"/>
    <w:rsid w:val="00362B97"/>
    <w:rsid w:val="003638FA"/>
    <w:rsid w:val="003712D7"/>
    <w:rsid w:val="00373A49"/>
    <w:rsid w:val="0039132A"/>
    <w:rsid w:val="00394BAE"/>
    <w:rsid w:val="003A1002"/>
    <w:rsid w:val="003B2A4B"/>
    <w:rsid w:val="003C35D3"/>
    <w:rsid w:val="003D3760"/>
    <w:rsid w:val="003D590E"/>
    <w:rsid w:val="003D61DA"/>
    <w:rsid w:val="003E73DC"/>
    <w:rsid w:val="003F179C"/>
    <w:rsid w:val="003F3E78"/>
    <w:rsid w:val="003F73C5"/>
    <w:rsid w:val="00406187"/>
    <w:rsid w:val="0041768B"/>
    <w:rsid w:val="00421213"/>
    <w:rsid w:val="0042193C"/>
    <w:rsid w:val="00423D5B"/>
    <w:rsid w:val="00433A4B"/>
    <w:rsid w:val="00455EFC"/>
    <w:rsid w:val="0046198E"/>
    <w:rsid w:val="00462B8C"/>
    <w:rsid w:val="004701F5"/>
    <w:rsid w:val="00470A87"/>
    <w:rsid w:val="00473CF0"/>
    <w:rsid w:val="00474031"/>
    <w:rsid w:val="00475FF5"/>
    <w:rsid w:val="004774DE"/>
    <w:rsid w:val="004807AD"/>
    <w:rsid w:val="00483186"/>
    <w:rsid w:val="0048676D"/>
    <w:rsid w:val="004A1781"/>
    <w:rsid w:val="004B17B7"/>
    <w:rsid w:val="004C0C09"/>
    <w:rsid w:val="004D2DE9"/>
    <w:rsid w:val="004E178D"/>
    <w:rsid w:val="004E5B10"/>
    <w:rsid w:val="004E7C5A"/>
    <w:rsid w:val="004F1A8B"/>
    <w:rsid w:val="004F4751"/>
    <w:rsid w:val="004F5B78"/>
    <w:rsid w:val="004F5F0B"/>
    <w:rsid w:val="00505C0D"/>
    <w:rsid w:val="005174D7"/>
    <w:rsid w:val="00522493"/>
    <w:rsid w:val="00531960"/>
    <w:rsid w:val="00540601"/>
    <w:rsid w:val="005407D0"/>
    <w:rsid w:val="00543B36"/>
    <w:rsid w:val="00545336"/>
    <w:rsid w:val="005558BE"/>
    <w:rsid w:val="005700B8"/>
    <w:rsid w:val="005822AF"/>
    <w:rsid w:val="0058237C"/>
    <w:rsid w:val="005853E8"/>
    <w:rsid w:val="00590502"/>
    <w:rsid w:val="00590B74"/>
    <w:rsid w:val="005972F3"/>
    <w:rsid w:val="005A3134"/>
    <w:rsid w:val="005A6513"/>
    <w:rsid w:val="005B0F1A"/>
    <w:rsid w:val="005B1B3A"/>
    <w:rsid w:val="005B2452"/>
    <w:rsid w:val="005B3525"/>
    <w:rsid w:val="005C1794"/>
    <w:rsid w:val="005C50AF"/>
    <w:rsid w:val="005C543D"/>
    <w:rsid w:val="005C5BAD"/>
    <w:rsid w:val="005D1004"/>
    <w:rsid w:val="005D1CE0"/>
    <w:rsid w:val="005D5C32"/>
    <w:rsid w:val="005E3BA7"/>
    <w:rsid w:val="005E5F17"/>
    <w:rsid w:val="005E5F7D"/>
    <w:rsid w:val="005F4379"/>
    <w:rsid w:val="005F572E"/>
    <w:rsid w:val="005F576F"/>
    <w:rsid w:val="00600C65"/>
    <w:rsid w:val="00601A0A"/>
    <w:rsid w:val="00614F3F"/>
    <w:rsid w:val="00617EA7"/>
    <w:rsid w:val="00620536"/>
    <w:rsid w:val="00626084"/>
    <w:rsid w:val="00633786"/>
    <w:rsid w:val="006373FE"/>
    <w:rsid w:val="00645030"/>
    <w:rsid w:val="00655A51"/>
    <w:rsid w:val="00655CCC"/>
    <w:rsid w:val="0066142D"/>
    <w:rsid w:val="006630E7"/>
    <w:rsid w:val="00663915"/>
    <w:rsid w:val="0067252C"/>
    <w:rsid w:val="00674129"/>
    <w:rsid w:val="00674252"/>
    <w:rsid w:val="00691AFD"/>
    <w:rsid w:val="006947E7"/>
    <w:rsid w:val="00697311"/>
    <w:rsid w:val="006A3606"/>
    <w:rsid w:val="006B6B30"/>
    <w:rsid w:val="006B6B72"/>
    <w:rsid w:val="006B718A"/>
    <w:rsid w:val="006C135F"/>
    <w:rsid w:val="006C2139"/>
    <w:rsid w:val="006D55F5"/>
    <w:rsid w:val="006E6F4C"/>
    <w:rsid w:val="006F4470"/>
    <w:rsid w:val="006F6C24"/>
    <w:rsid w:val="00705311"/>
    <w:rsid w:val="00717B4E"/>
    <w:rsid w:val="00724446"/>
    <w:rsid w:val="00730928"/>
    <w:rsid w:val="00733EAE"/>
    <w:rsid w:val="0074096D"/>
    <w:rsid w:val="00747AA9"/>
    <w:rsid w:val="00752CC8"/>
    <w:rsid w:val="00772191"/>
    <w:rsid w:val="0078038C"/>
    <w:rsid w:val="00782551"/>
    <w:rsid w:val="0078291E"/>
    <w:rsid w:val="007A30E4"/>
    <w:rsid w:val="007A71F1"/>
    <w:rsid w:val="007B3E99"/>
    <w:rsid w:val="007B60FF"/>
    <w:rsid w:val="007C0027"/>
    <w:rsid w:val="007C1454"/>
    <w:rsid w:val="007C1EED"/>
    <w:rsid w:val="007C765B"/>
    <w:rsid w:val="007D1A43"/>
    <w:rsid w:val="007D2DE3"/>
    <w:rsid w:val="007D4A39"/>
    <w:rsid w:val="007E1A25"/>
    <w:rsid w:val="007F2648"/>
    <w:rsid w:val="007F5F98"/>
    <w:rsid w:val="0080090E"/>
    <w:rsid w:val="00802B75"/>
    <w:rsid w:val="00805D06"/>
    <w:rsid w:val="00811203"/>
    <w:rsid w:val="008133F4"/>
    <w:rsid w:val="00815C6C"/>
    <w:rsid w:val="00816291"/>
    <w:rsid w:val="008239AB"/>
    <w:rsid w:val="00831B1F"/>
    <w:rsid w:val="00834A61"/>
    <w:rsid w:val="008373B0"/>
    <w:rsid w:val="008402DA"/>
    <w:rsid w:val="00842FB4"/>
    <w:rsid w:val="00843A47"/>
    <w:rsid w:val="00846104"/>
    <w:rsid w:val="00850E9F"/>
    <w:rsid w:val="00853782"/>
    <w:rsid w:val="00855E0D"/>
    <w:rsid w:val="00862832"/>
    <w:rsid w:val="008663C7"/>
    <w:rsid w:val="008677BA"/>
    <w:rsid w:val="00873B8D"/>
    <w:rsid w:val="00884AF4"/>
    <w:rsid w:val="00887964"/>
    <w:rsid w:val="008A2301"/>
    <w:rsid w:val="008A431F"/>
    <w:rsid w:val="008B0DDA"/>
    <w:rsid w:val="008C3099"/>
    <w:rsid w:val="008C538E"/>
    <w:rsid w:val="008C70F1"/>
    <w:rsid w:val="008D3170"/>
    <w:rsid w:val="008D7396"/>
    <w:rsid w:val="008E4565"/>
    <w:rsid w:val="008F23E4"/>
    <w:rsid w:val="008F2403"/>
    <w:rsid w:val="008F6734"/>
    <w:rsid w:val="00903244"/>
    <w:rsid w:val="00904099"/>
    <w:rsid w:val="00906D48"/>
    <w:rsid w:val="00914F8F"/>
    <w:rsid w:val="00917052"/>
    <w:rsid w:val="009214FE"/>
    <w:rsid w:val="00925F8A"/>
    <w:rsid w:val="0092723B"/>
    <w:rsid w:val="0093442F"/>
    <w:rsid w:val="009373DB"/>
    <w:rsid w:val="009401FD"/>
    <w:rsid w:val="0094243C"/>
    <w:rsid w:val="00952222"/>
    <w:rsid w:val="00952431"/>
    <w:rsid w:val="00966509"/>
    <w:rsid w:val="009701F8"/>
    <w:rsid w:val="00986AC7"/>
    <w:rsid w:val="0099367A"/>
    <w:rsid w:val="009A0744"/>
    <w:rsid w:val="009A0924"/>
    <w:rsid w:val="009B3E3B"/>
    <w:rsid w:val="009B59FA"/>
    <w:rsid w:val="009D721F"/>
    <w:rsid w:val="009E03AB"/>
    <w:rsid w:val="009E6788"/>
    <w:rsid w:val="009F67CF"/>
    <w:rsid w:val="00A01441"/>
    <w:rsid w:val="00A076C0"/>
    <w:rsid w:val="00A10B5C"/>
    <w:rsid w:val="00A2143F"/>
    <w:rsid w:val="00A2735C"/>
    <w:rsid w:val="00A364F0"/>
    <w:rsid w:val="00A379BE"/>
    <w:rsid w:val="00A41FEF"/>
    <w:rsid w:val="00A42B7E"/>
    <w:rsid w:val="00A44832"/>
    <w:rsid w:val="00A47B4B"/>
    <w:rsid w:val="00A54145"/>
    <w:rsid w:val="00A65063"/>
    <w:rsid w:val="00A707A0"/>
    <w:rsid w:val="00A722EC"/>
    <w:rsid w:val="00A764F5"/>
    <w:rsid w:val="00A83032"/>
    <w:rsid w:val="00A83BD6"/>
    <w:rsid w:val="00A8564C"/>
    <w:rsid w:val="00A90276"/>
    <w:rsid w:val="00A923A0"/>
    <w:rsid w:val="00AA3749"/>
    <w:rsid w:val="00AA771D"/>
    <w:rsid w:val="00AE28E6"/>
    <w:rsid w:val="00AE4FE2"/>
    <w:rsid w:val="00AE5C1A"/>
    <w:rsid w:val="00AF2C15"/>
    <w:rsid w:val="00AF78AD"/>
    <w:rsid w:val="00B04CA4"/>
    <w:rsid w:val="00B06031"/>
    <w:rsid w:val="00B2008F"/>
    <w:rsid w:val="00B20A20"/>
    <w:rsid w:val="00B271C2"/>
    <w:rsid w:val="00B31314"/>
    <w:rsid w:val="00B31A1D"/>
    <w:rsid w:val="00B333A2"/>
    <w:rsid w:val="00B423E0"/>
    <w:rsid w:val="00B46051"/>
    <w:rsid w:val="00B5039D"/>
    <w:rsid w:val="00B52838"/>
    <w:rsid w:val="00B53982"/>
    <w:rsid w:val="00B54555"/>
    <w:rsid w:val="00B63B5A"/>
    <w:rsid w:val="00B7056F"/>
    <w:rsid w:val="00B8373A"/>
    <w:rsid w:val="00B86F5F"/>
    <w:rsid w:val="00B914B0"/>
    <w:rsid w:val="00B9340D"/>
    <w:rsid w:val="00B945CA"/>
    <w:rsid w:val="00BA45B1"/>
    <w:rsid w:val="00BB188E"/>
    <w:rsid w:val="00BB1FC8"/>
    <w:rsid w:val="00BB44D2"/>
    <w:rsid w:val="00BC21D5"/>
    <w:rsid w:val="00BD0B9C"/>
    <w:rsid w:val="00BD590C"/>
    <w:rsid w:val="00BD7181"/>
    <w:rsid w:val="00BE1CB6"/>
    <w:rsid w:val="00BE2CF4"/>
    <w:rsid w:val="00BE6369"/>
    <w:rsid w:val="00BF4DC1"/>
    <w:rsid w:val="00C05590"/>
    <w:rsid w:val="00C069B8"/>
    <w:rsid w:val="00C2133D"/>
    <w:rsid w:val="00C32A45"/>
    <w:rsid w:val="00C41B51"/>
    <w:rsid w:val="00C52234"/>
    <w:rsid w:val="00C62CC1"/>
    <w:rsid w:val="00C63848"/>
    <w:rsid w:val="00C709A3"/>
    <w:rsid w:val="00C72E3D"/>
    <w:rsid w:val="00C774D8"/>
    <w:rsid w:val="00C87DC3"/>
    <w:rsid w:val="00CB0B1C"/>
    <w:rsid w:val="00CB3E2B"/>
    <w:rsid w:val="00CB513D"/>
    <w:rsid w:val="00CB5440"/>
    <w:rsid w:val="00CC1DAC"/>
    <w:rsid w:val="00CC3F9D"/>
    <w:rsid w:val="00CD7277"/>
    <w:rsid w:val="00CF0199"/>
    <w:rsid w:val="00CF2F7C"/>
    <w:rsid w:val="00CF3A9E"/>
    <w:rsid w:val="00CF5FF9"/>
    <w:rsid w:val="00D063AB"/>
    <w:rsid w:val="00D07B99"/>
    <w:rsid w:val="00D16B6B"/>
    <w:rsid w:val="00D22BAD"/>
    <w:rsid w:val="00D349AF"/>
    <w:rsid w:val="00D36762"/>
    <w:rsid w:val="00D37403"/>
    <w:rsid w:val="00D44404"/>
    <w:rsid w:val="00D451C3"/>
    <w:rsid w:val="00D452E2"/>
    <w:rsid w:val="00D47569"/>
    <w:rsid w:val="00D53C82"/>
    <w:rsid w:val="00D56846"/>
    <w:rsid w:val="00D57AFE"/>
    <w:rsid w:val="00D6684C"/>
    <w:rsid w:val="00D75559"/>
    <w:rsid w:val="00D75951"/>
    <w:rsid w:val="00D75DBE"/>
    <w:rsid w:val="00D8087C"/>
    <w:rsid w:val="00D819EA"/>
    <w:rsid w:val="00D878EF"/>
    <w:rsid w:val="00D908F0"/>
    <w:rsid w:val="00D91811"/>
    <w:rsid w:val="00D94233"/>
    <w:rsid w:val="00D960F0"/>
    <w:rsid w:val="00DA2D9D"/>
    <w:rsid w:val="00DA548C"/>
    <w:rsid w:val="00DA7210"/>
    <w:rsid w:val="00DB0CE9"/>
    <w:rsid w:val="00DB3F2D"/>
    <w:rsid w:val="00DB64E8"/>
    <w:rsid w:val="00DB6565"/>
    <w:rsid w:val="00DC3207"/>
    <w:rsid w:val="00DD23FD"/>
    <w:rsid w:val="00DD3FF5"/>
    <w:rsid w:val="00DD464A"/>
    <w:rsid w:val="00DD6B9C"/>
    <w:rsid w:val="00DF19E2"/>
    <w:rsid w:val="00E02057"/>
    <w:rsid w:val="00E143BC"/>
    <w:rsid w:val="00E14AD6"/>
    <w:rsid w:val="00E15C7C"/>
    <w:rsid w:val="00E3005E"/>
    <w:rsid w:val="00E30DB5"/>
    <w:rsid w:val="00E46207"/>
    <w:rsid w:val="00E47054"/>
    <w:rsid w:val="00E57503"/>
    <w:rsid w:val="00E634A5"/>
    <w:rsid w:val="00E665CC"/>
    <w:rsid w:val="00E67E0F"/>
    <w:rsid w:val="00E71CE0"/>
    <w:rsid w:val="00E72F3E"/>
    <w:rsid w:val="00E80784"/>
    <w:rsid w:val="00E80C19"/>
    <w:rsid w:val="00E94E40"/>
    <w:rsid w:val="00E95E3F"/>
    <w:rsid w:val="00EA68DC"/>
    <w:rsid w:val="00EA6F4E"/>
    <w:rsid w:val="00EC6389"/>
    <w:rsid w:val="00EC6B09"/>
    <w:rsid w:val="00EC6D67"/>
    <w:rsid w:val="00EC6FB0"/>
    <w:rsid w:val="00ED4C28"/>
    <w:rsid w:val="00EE0F60"/>
    <w:rsid w:val="00EE17D1"/>
    <w:rsid w:val="00EE1F32"/>
    <w:rsid w:val="00EE3DDE"/>
    <w:rsid w:val="00EE585F"/>
    <w:rsid w:val="00EF34B7"/>
    <w:rsid w:val="00F07565"/>
    <w:rsid w:val="00F13ADC"/>
    <w:rsid w:val="00F14F66"/>
    <w:rsid w:val="00F15D0A"/>
    <w:rsid w:val="00F17744"/>
    <w:rsid w:val="00F23703"/>
    <w:rsid w:val="00F46337"/>
    <w:rsid w:val="00F63964"/>
    <w:rsid w:val="00F63B55"/>
    <w:rsid w:val="00F660AB"/>
    <w:rsid w:val="00F66409"/>
    <w:rsid w:val="00F66E00"/>
    <w:rsid w:val="00F76A48"/>
    <w:rsid w:val="00F90256"/>
    <w:rsid w:val="00F93C8F"/>
    <w:rsid w:val="00F97158"/>
    <w:rsid w:val="00F975FA"/>
    <w:rsid w:val="00F976DA"/>
    <w:rsid w:val="00F9789B"/>
    <w:rsid w:val="00FA3C2F"/>
    <w:rsid w:val="00FA3E13"/>
    <w:rsid w:val="00FA4497"/>
    <w:rsid w:val="00FA6446"/>
    <w:rsid w:val="00FB2EFE"/>
    <w:rsid w:val="00FB7A3E"/>
    <w:rsid w:val="00FC359C"/>
    <w:rsid w:val="00FC76FE"/>
    <w:rsid w:val="00FC7B99"/>
    <w:rsid w:val="00FD0B39"/>
    <w:rsid w:val="00FD3E7D"/>
    <w:rsid w:val="00FF6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5333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ind w:left="180"/>
      <w:jc w:val="center"/>
      <w:outlineLvl w:val="1"/>
    </w:pPr>
    <w:rPr>
      <w:b/>
      <w:sz w:val="28"/>
    </w:rPr>
  </w:style>
  <w:style w:type="paragraph" w:styleId="Heading3">
    <w:name w:val="heading 3"/>
    <w:basedOn w:val="Normal"/>
    <w:next w:val="Normal"/>
    <w:qFormat/>
    <w:pPr>
      <w:keepNext/>
      <w:tabs>
        <w:tab w:val="left" w:pos="284"/>
      </w:tabs>
      <w:ind w:left="360"/>
      <w:outlineLvl w:val="2"/>
    </w:pPr>
    <w:rPr>
      <w:b/>
      <w:sz w:val="20"/>
    </w:rPr>
  </w:style>
  <w:style w:type="paragraph" w:styleId="Heading4">
    <w:name w:val="heading 4"/>
    <w:basedOn w:val="Normal"/>
    <w:next w:val="Normal"/>
    <w:qFormat/>
    <w:pPr>
      <w:keepNext/>
      <w:jc w:val="center"/>
      <w:outlineLvl w:val="3"/>
    </w:pPr>
    <w:rPr>
      <w:b/>
      <w:sz w:val="36"/>
      <w:szCs w:val="36"/>
    </w:rPr>
  </w:style>
  <w:style w:type="paragraph" w:styleId="Heading5">
    <w:name w:val="heading 5"/>
    <w:basedOn w:val="Normal"/>
    <w:next w:val="Normal"/>
    <w:qFormat/>
    <w:pPr>
      <w:keepNext/>
      <w:outlineLvl w:val="4"/>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Helvetica" w:hAnsi="Helvetica"/>
      <w:b/>
      <w:kern w:val="28"/>
      <w:sz w:val="32"/>
    </w:rPr>
  </w:style>
  <w:style w:type="paragraph" w:styleId="BodyText">
    <w:name w:val="Body Text"/>
    <w:basedOn w:val="Normal"/>
    <w:semiHidden/>
    <w:pPr>
      <w:spacing w:after="1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Strong">
    <w:name w:val="Strong"/>
    <w:qFormat/>
    <w:rPr>
      <w:b/>
      <w:bCs/>
    </w:rPr>
  </w:style>
  <w:style w:type="paragraph" w:styleId="BodyText2">
    <w:name w:val="Body Text 2"/>
    <w:basedOn w:val="Normal"/>
    <w:semiHidden/>
    <w:rPr>
      <w:rFonts w:ascii="Times New Roman" w:hAnsi="Times New Roman"/>
      <w:sz w:val="20"/>
      <w:lang w:val="en-US"/>
    </w:rPr>
  </w:style>
  <w:style w:type="paragraph" w:styleId="BodyTextIndent">
    <w:name w:val="Body Text Indent"/>
    <w:basedOn w:val="Normal"/>
    <w:semiHidden/>
    <w:pPr>
      <w:ind w:left="720"/>
    </w:pPr>
    <w:rPr>
      <w:rFonts w:ascii="Times New Roman" w:hAnsi="Times New Roman"/>
      <w:sz w:val="18"/>
      <w:lang w:val="cy-GB"/>
    </w:rPr>
  </w:style>
  <w:style w:type="paragraph" w:styleId="BodyTextIndent2">
    <w:name w:val="Body Text Indent 2"/>
    <w:basedOn w:val="Normal"/>
    <w:semiHidden/>
    <w:pPr>
      <w:overflowPunct/>
      <w:adjustRightInd/>
      <w:ind w:left="360"/>
      <w:textAlignment w:val="auto"/>
    </w:pPr>
    <w:rPr>
      <w:b/>
      <w:bCs/>
      <w:sz w:val="20"/>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unhideWhenUsed/>
    <w:rsid w:val="00DD6B9C"/>
    <w:pPr>
      <w:spacing w:after="120"/>
      <w:ind w:left="283"/>
    </w:pPr>
    <w:rPr>
      <w:sz w:val="16"/>
      <w:szCs w:val="16"/>
    </w:rPr>
  </w:style>
  <w:style w:type="character" w:customStyle="1" w:styleId="BodyTextIndent3Char">
    <w:name w:val="Body Text Indent 3 Char"/>
    <w:link w:val="BodyTextIndent3"/>
    <w:uiPriority w:val="99"/>
    <w:rsid w:val="00DD6B9C"/>
    <w:rPr>
      <w:sz w:val="16"/>
      <w:szCs w:val="16"/>
    </w:rPr>
  </w:style>
  <w:style w:type="paragraph" w:styleId="ListParagraph">
    <w:name w:val="List Paragraph"/>
    <w:basedOn w:val="Normal"/>
    <w:uiPriority w:val="34"/>
    <w:qFormat/>
    <w:rsid w:val="001E0C3D"/>
    <w:pPr>
      <w:overflowPunct/>
      <w:autoSpaceDE/>
      <w:autoSpaceDN/>
      <w:adjustRightInd/>
      <w:ind w:left="720"/>
      <w:contextualSpacing/>
      <w:textAlignment w:val="auto"/>
    </w:pPr>
    <w:rPr>
      <w:rFonts w:ascii="Times New Roman" w:hAnsi="Times New Roman"/>
      <w:noProof/>
      <w:szCs w:val="24"/>
    </w:rPr>
  </w:style>
  <w:style w:type="paragraph" w:customStyle="1" w:styleId="Normal1">
    <w:name w:val="Normal1"/>
    <w:rsid w:val="00014E92"/>
    <w:pPr>
      <w:spacing w:line="276" w:lineRule="auto"/>
    </w:pPr>
    <w:rPr>
      <w:rFonts w:ascii="Arial" w:eastAsia="Arial" w:hAnsi="Arial" w:cs="Arial"/>
      <w:color w:val="000000"/>
      <w:sz w:val="22"/>
      <w:szCs w:val="22"/>
    </w:rPr>
  </w:style>
  <w:style w:type="paragraph" w:customStyle="1" w:styleId="normal0">
    <w:name w:val="normal"/>
    <w:rsid w:val="00914F8F"/>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ind w:left="180"/>
      <w:jc w:val="center"/>
      <w:outlineLvl w:val="1"/>
    </w:pPr>
    <w:rPr>
      <w:b/>
      <w:sz w:val="28"/>
    </w:rPr>
  </w:style>
  <w:style w:type="paragraph" w:styleId="Heading3">
    <w:name w:val="heading 3"/>
    <w:basedOn w:val="Normal"/>
    <w:next w:val="Normal"/>
    <w:qFormat/>
    <w:pPr>
      <w:keepNext/>
      <w:tabs>
        <w:tab w:val="left" w:pos="284"/>
      </w:tabs>
      <w:ind w:left="360"/>
      <w:outlineLvl w:val="2"/>
    </w:pPr>
    <w:rPr>
      <w:b/>
      <w:sz w:val="20"/>
    </w:rPr>
  </w:style>
  <w:style w:type="paragraph" w:styleId="Heading4">
    <w:name w:val="heading 4"/>
    <w:basedOn w:val="Normal"/>
    <w:next w:val="Normal"/>
    <w:qFormat/>
    <w:pPr>
      <w:keepNext/>
      <w:jc w:val="center"/>
      <w:outlineLvl w:val="3"/>
    </w:pPr>
    <w:rPr>
      <w:b/>
      <w:sz w:val="36"/>
      <w:szCs w:val="36"/>
    </w:rPr>
  </w:style>
  <w:style w:type="paragraph" w:styleId="Heading5">
    <w:name w:val="heading 5"/>
    <w:basedOn w:val="Normal"/>
    <w:next w:val="Normal"/>
    <w:qFormat/>
    <w:pPr>
      <w:keepNext/>
      <w:outlineLvl w:val="4"/>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Helvetica" w:hAnsi="Helvetica"/>
      <w:b/>
      <w:kern w:val="28"/>
      <w:sz w:val="32"/>
    </w:rPr>
  </w:style>
  <w:style w:type="paragraph" w:styleId="BodyText">
    <w:name w:val="Body Text"/>
    <w:basedOn w:val="Normal"/>
    <w:semiHidden/>
    <w:pPr>
      <w:spacing w:after="1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Strong">
    <w:name w:val="Strong"/>
    <w:qFormat/>
    <w:rPr>
      <w:b/>
      <w:bCs/>
    </w:rPr>
  </w:style>
  <w:style w:type="paragraph" w:styleId="BodyText2">
    <w:name w:val="Body Text 2"/>
    <w:basedOn w:val="Normal"/>
    <w:semiHidden/>
    <w:rPr>
      <w:rFonts w:ascii="Times New Roman" w:hAnsi="Times New Roman"/>
      <w:sz w:val="20"/>
      <w:lang w:val="en-US"/>
    </w:rPr>
  </w:style>
  <w:style w:type="paragraph" w:styleId="BodyTextIndent">
    <w:name w:val="Body Text Indent"/>
    <w:basedOn w:val="Normal"/>
    <w:semiHidden/>
    <w:pPr>
      <w:ind w:left="720"/>
    </w:pPr>
    <w:rPr>
      <w:rFonts w:ascii="Times New Roman" w:hAnsi="Times New Roman"/>
      <w:sz w:val="18"/>
      <w:lang w:val="cy-GB"/>
    </w:rPr>
  </w:style>
  <w:style w:type="paragraph" w:styleId="BodyTextIndent2">
    <w:name w:val="Body Text Indent 2"/>
    <w:basedOn w:val="Normal"/>
    <w:semiHidden/>
    <w:pPr>
      <w:overflowPunct/>
      <w:adjustRightInd/>
      <w:ind w:left="360"/>
      <w:textAlignment w:val="auto"/>
    </w:pPr>
    <w:rPr>
      <w:b/>
      <w:bCs/>
      <w:sz w:val="20"/>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unhideWhenUsed/>
    <w:rsid w:val="00DD6B9C"/>
    <w:pPr>
      <w:spacing w:after="120"/>
      <w:ind w:left="283"/>
    </w:pPr>
    <w:rPr>
      <w:sz w:val="16"/>
      <w:szCs w:val="16"/>
    </w:rPr>
  </w:style>
  <w:style w:type="character" w:customStyle="1" w:styleId="BodyTextIndent3Char">
    <w:name w:val="Body Text Indent 3 Char"/>
    <w:link w:val="BodyTextIndent3"/>
    <w:uiPriority w:val="99"/>
    <w:rsid w:val="00DD6B9C"/>
    <w:rPr>
      <w:sz w:val="16"/>
      <w:szCs w:val="16"/>
    </w:rPr>
  </w:style>
  <w:style w:type="paragraph" w:styleId="ListParagraph">
    <w:name w:val="List Paragraph"/>
    <w:basedOn w:val="Normal"/>
    <w:uiPriority w:val="34"/>
    <w:qFormat/>
    <w:rsid w:val="001E0C3D"/>
    <w:pPr>
      <w:overflowPunct/>
      <w:autoSpaceDE/>
      <w:autoSpaceDN/>
      <w:adjustRightInd/>
      <w:ind w:left="720"/>
      <w:contextualSpacing/>
      <w:textAlignment w:val="auto"/>
    </w:pPr>
    <w:rPr>
      <w:rFonts w:ascii="Times New Roman" w:hAnsi="Times New Roman"/>
      <w:noProof/>
      <w:szCs w:val="24"/>
    </w:rPr>
  </w:style>
  <w:style w:type="paragraph" w:customStyle="1" w:styleId="Normal1">
    <w:name w:val="Normal1"/>
    <w:rsid w:val="00014E92"/>
    <w:pPr>
      <w:spacing w:line="276" w:lineRule="auto"/>
    </w:pPr>
    <w:rPr>
      <w:rFonts w:ascii="Arial" w:eastAsia="Arial" w:hAnsi="Arial" w:cs="Arial"/>
      <w:color w:val="000000"/>
      <w:sz w:val="22"/>
      <w:szCs w:val="22"/>
    </w:rPr>
  </w:style>
  <w:style w:type="paragraph" w:customStyle="1" w:styleId="normal0">
    <w:name w:val="normal"/>
    <w:rsid w:val="00914F8F"/>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257D-F7DB-E848-AEBB-520E8AEA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838</Words>
  <Characters>4779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FYFIELD AND WEST OVERTON PARISH COUNCIL</vt:lpstr>
    </vt:vector>
  </TitlesOfParts>
  <Company>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FYFIELD AND WEST OVERTON PARISH COUNCIL</dc:title>
  <dc:subject/>
  <dc:creator>Nick Stedman</dc:creator>
  <cp:keywords/>
  <dc:description/>
  <cp:lastModifiedBy>Sophie Roberts</cp:lastModifiedBy>
  <cp:revision>15</cp:revision>
  <cp:lastPrinted>2020-07-25T19:20:00Z</cp:lastPrinted>
  <dcterms:created xsi:type="dcterms:W3CDTF">2020-06-03T10:55:00Z</dcterms:created>
  <dcterms:modified xsi:type="dcterms:W3CDTF">2020-07-25T19:22:00Z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-715976129</vt:i4>
  </property>
  <property fmtid="{D5CDD505-2E9C-101B-9397-08002B2CF9AE}" pid="3" name="_EmailSubject">
    <vt:lpwstr>AGM Mins</vt:lpwstr>
  </property>
  <property fmtid="{D5CDD505-2E9C-101B-9397-08002B2CF9AE}" pid="4" name="_AuthorEmail">
    <vt:lpwstr>candsrogers@btopenworld.com</vt:lpwstr>
  </property>
  <property fmtid="{D5CDD505-2E9C-101B-9397-08002B2CF9AE}" pid="5" name="_AuthorEmailDisplayName">
    <vt:lpwstr>chris rogers</vt:lpwstr>
  </property>
  <property fmtid="{D5CDD505-2E9C-101B-9397-08002B2CF9AE}" pid="6" name="_PreviousAdHocReviewCycleID">
    <vt:i4>276533065</vt:i4>
  </property>
  <property fmtid="{D5CDD505-2E9C-101B-9397-08002B2CF9AE}" pid="7" name="_ReviewingToolsShownOnce">
    <vt:lpwstr/>
  </property>
</Properties>
</file>